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069" w:rsidRPr="009E4E27" w:rsidRDefault="00A84069" w:rsidP="00A86150">
      <w:pPr>
        <w:spacing w:line="240" w:lineRule="auto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9E4E27">
        <w:rPr>
          <w:rFonts w:ascii="Arial" w:hAnsi="Arial" w:cs="Arial"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3079115</wp:posOffset>
            </wp:positionH>
            <wp:positionV relativeFrom="paragraph">
              <wp:posOffset>10584</wp:posOffset>
            </wp:positionV>
            <wp:extent cx="650875" cy="639445"/>
            <wp:effectExtent l="0" t="0" r="0" b="8255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639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84157" w:rsidRPr="009E4E27" w:rsidRDefault="00684157" w:rsidP="00A86150">
      <w:pPr>
        <w:spacing w:line="240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5019FB" w:rsidRDefault="002D789F" w:rsidP="002D789F">
      <w:pPr>
        <w:spacing w:line="312" w:lineRule="auto"/>
        <w:ind w:left="1416" w:firstLine="708"/>
        <w:rPr>
          <w:rFonts w:cs="Arial"/>
          <w:b/>
          <w:color w:val="0070C0"/>
          <w:sz w:val="28"/>
          <w:szCs w:val="28"/>
        </w:rPr>
      </w:pPr>
      <w:r>
        <w:rPr>
          <w:rFonts w:cs="Arial"/>
          <w:b/>
          <w:color w:val="0070C0"/>
          <w:sz w:val="28"/>
          <w:szCs w:val="28"/>
        </w:rPr>
        <w:t>X</w:t>
      </w:r>
      <w:r w:rsidR="005019FB">
        <w:rPr>
          <w:rFonts w:cs="Arial"/>
          <w:b/>
          <w:color w:val="0070C0"/>
          <w:sz w:val="28"/>
          <w:szCs w:val="28"/>
        </w:rPr>
        <w:t xml:space="preserve">. setkání Výboru Klubu Bývalých Zaměstnanců RWE a N4G </w:t>
      </w:r>
    </w:p>
    <w:p w:rsidR="005019FB" w:rsidRDefault="005019FB" w:rsidP="005019FB">
      <w:pPr>
        <w:spacing w:line="312" w:lineRule="auto"/>
        <w:jc w:val="center"/>
        <w:rPr>
          <w:rFonts w:cs="Arial"/>
          <w:b/>
          <w:color w:val="0070C0"/>
          <w:sz w:val="28"/>
          <w:szCs w:val="28"/>
        </w:rPr>
      </w:pPr>
      <w:r>
        <w:rPr>
          <w:rFonts w:cs="Arial"/>
          <w:b/>
          <w:color w:val="0070C0"/>
          <w:sz w:val="28"/>
          <w:szCs w:val="28"/>
        </w:rPr>
        <w:t xml:space="preserve"> (VKBZ RWE a N4G) a SOS ENERGIE</w:t>
      </w:r>
    </w:p>
    <w:p w:rsidR="009309C7" w:rsidRDefault="000F0359" w:rsidP="009309C7">
      <w:pPr>
        <w:spacing w:line="312" w:lineRule="auto"/>
        <w:jc w:val="center"/>
        <w:rPr>
          <w:rFonts w:cs="Arial"/>
          <w:b/>
          <w:color w:val="0070C0"/>
          <w:sz w:val="28"/>
          <w:szCs w:val="28"/>
        </w:rPr>
      </w:pPr>
      <w:r>
        <w:rPr>
          <w:rFonts w:cs="Arial"/>
          <w:b/>
          <w:color w:val="0070C0"/>
          <w:sz w:val="28"/>
          <w:szCs w:val="28"/>
        </w:rPr>
        <w:t>V Brně, Plynárenská 499/1</w:t>
      </w:r>
      <w:r w:rsidR="002633F9">
        <w:rPr>
          <w:rFonts w:cs="Arial"/>
          <w:b/>
          <w:color w:val="0070C0"/>
          <w:sz w:val="28"/>
          <w:szCs w:val="28"/>
        </w:rPr>
        <w:t xml:space="preserve"> d</w:t>
      </w:r>
      <w:r w:rsidR="009309C7">
        <w:rPr>
          <w:rFonts w:cs="Arial"/>
          <w:b/>
          <w:color w:val="0070C0"/>
          <w:sz w:val="28"/>
          <w:szCs w:val="28"/>
        </w:rPr>
        <w:t>ne</w:t>
      </w:r>
      <w:r>
        <w:rPr>
          <w:rFonts w:cs="Arial"/>
          <w:b/>
          <w:color w:val="0070C0"/>
          <w:sz w:val="28"/>
          <w:szCs w:val="28"/>
        </w:rPr>
        <w:t xml:space="preserve"> 13. září</w:t>
      </w:r>
      <w:r w:rsidR="002D789F">
        <w:rPr>
          <w:rFonts w:cs="Arial"/>
          <w:b/>
          <w:color w:val="0070C0"/>
          <w:sz w:val="28"/>
          <w:szCs w:val="28"/>
        </w:rPr>
        <w:t xml:space="preserve"> 2017</w:t>
      </w:r>
      <w:r>
        <w:rPr>
          <w:rFonts w:cs="Arial"/>
          <w:b/>
          <w:color w:val="0070C0"/>
          <w:sz w:val="28"/>
          <w:szCs w:val="28"/>
        </w:rPr>
        <w:t xml:space="preserve"> od 11:00</w:t>
      </w:r>
      <w:r w:rsidR="00E01167">
        <w:rPr>
          <w:rFonts w:cs="Arial"/>
          <w:b/>
          <w:color w:val="0070C0"/>
          <w:sz w:val="28"/>
          <w:szCs w:val="28"/>
        </w:rPr>
        <w:t xml:space="preserve"> hod</w:t>
      </w:r>
    </w:p>
    <w:p w:rsidR="005019FB" w:rsidRPr="005019FB" w:rsidRDefault="008E77F6" w:rsidP="005019FB">
      <w:pPr>
        <w:spacing w:line="312" w:lineRule="auto"/>
        <w:jc w:val="center"/>
        <w:rPr>
          <w:rFonts w:cs="Arial"/>
          <w:b/>
          <w:color w:val="FF0000"/>
          <w:sz w:val="28"/>
          <w:szCs w:val="28"/>
        </w:rPr>
      </w:pPr>
      <w:r>
        <w:rPr>
          <w:rFonts w:cs="Arial"/>
          <w:b/>
          <w:color w:val="FF0000"/>
          <w:sz w:val="28"/>
          <w:szCs w:val="28"/>
        </w:rPr>
        <w:t>FINAL</w:t>
      </w:r>
    </w:p>
    <w:p w:rsidR="000B42D2" w:rsidRDefault="005019FB" w:rsidP="005019FB">
      <w:pPr>
        <w:pStyle w:val="Odstavecseseznamem"/>
        <w:spacing w:after="120"/>
        <w:ind w:left="2832" w:hanging="2548"/>
        <w:rPr>
          <w:rFonts w:ascii="Arial" w:hAnsi="Arial" w:cs="Arial"/>
          <w:bCs/>
          <w:szCs w:val="16"/>
          <w:lang w:eastAsia="en-US"/>
        </w:rPr>
      </w:pPr>
      <w:r w:rsidRPr="00BB6CA0">
        <w:rPr>
          <w:rFonts w:ascii="Arial" w:hAnsi="Arial" w:cs="Arial"/>
          <w:bCs/>
          <w:szCs w:val="16"/>
          <w:lang w:eastAsia="en-US"/>
        </w:rPr>
        <w:t>VKBZ Čechy</w:t>
      </w:r>
      <w:r w:rsidR="005560C1">
        <w:rPr>
          <w:rFonts w:ascii="Arial" w:hAnsi="Arial" w:cs="Arial"/>
          <w:bCs/>
          <w:szCs w:val="16"/>
          <w:lang w:eastAsia="en-US"/>
        </w:rPr>
        <w:t xml:space="preserve"> a </w:t>
      </w:r>
      <w:proofErr w:type="gramStart"/>
      <w:r w:rsidR="005560C1">
        <w:rPr>
          <w:rFonts w:ascii="Arial" w:hAnsi="Arial" w:cs="Arial"/>
          <w:bCs/>
          <w:szCs w:val="16"/>
          <w:lang w:eastAsia="en-US"/>
        </w:rPr>
        <w:t xml:space="preserve">Morava </w:t>
      </w:r>
      <w:r w:rsidRPr="00BB6CA0">
        <w:rPr>
          <w:rFonts w:ascii="Arial" w:hAnsi="Arial" w:cs="Arial"/>
          <w:bCs/>
          <w:szCs w:val="16"/>
          <w:lang w:eastAsia="en-US"/>
        </w:rPr>
        <w:t xml:space="preserve">: </w:t>
      </w:r>
      <w:r w:rsidRPr="00BB6CA0">
        <w:rPr>
          <w:rFonts w:ascii="Arial" w:hAnsi="Arial" w:cs="Arial"/>
          <w:bCs/>
          <w:szCs w:val="16"/>
          <w:lang w:eastAsia="en-US"/>
        </w:rPr>
        <w:tab/>
      </w:r>
      <w:r w:rsidR="005560C1">
        <w:rPr>
          <w:rFonts w:ascii="Arial" w:hAnsi="Arial" w:cs="Arial"/>
          <w:bCs/>
          <w:szCs w:val="16"/>
          <w:lang w:eastAsia="en-US"/>
        </w:rPr>
        <w:t>Jana</w:t>
      </w:r>
      <w:proofErr w:type="gramEnd"/>
      <w:r w:rsidR="005560C1">
        <w:rPr>
          <w:rFonts w:ascii="Arial" w:hAnsi="Arial" w:cs="Arial"/>
          <w:bCs/>
          <w:szCs w:val="16"/>
          <w:lang w:eastAsia="en-US"/>
        </w:rPr>
        <w:t xml:space="preserve"> Gregorová, </w:t>
      </w:r>
      <w:r w:rsidR="00DD2AB0">
        <w:rPr>
          <w:rFonts w:ascii="Arial" w:hAnsi="Arial" w:cs="Arial"/>
          <w:bCs/>
          <w:szCs w:val="16"/>
          <w:lang w:eastAsia="en-US"/>
        </w:rPr>
        <w:t xml:space="preserve">Karel Henc, </w:t>
      </w:r>
      <w:r w:rsidR="005560C1">
        <w:rPr>
          <w:rFonts w:ascii="Arial" w:hAnsi="Arial" w:cs="Arial"/>
          <w:bCs/>
          <w:szCs w:val="16"/>
          <w:lang w:eastAsia="en-US"/>
        </w:rPr>
        <w:t xml:space="preserve">Marie Hnízdilová, </w:t>
      </w:r>
      <w:r w:rsidR="00DD2AB0">
        <w:rPr>
          <w:rFonts w:ascii="Arial" w:hAnsi="Arial" w:cs="Arial"/>
          <w:bCs/>
          <w:szCs w:val="16"/>
          <w:lang w:eastAsia="en-US"/>
        </w:rPr>
        <w:t xml:space="preserve">Marcela Marková, </w:t>
      </w:r>
      <w:r w:rsidR="005560C1">
        <w:rPr>
          <w:rFonts w:ascii="Arial" w:hAnsi="Arial" w:cs="Arial"/>
          <w:bCs/>
          <w:szCs w:val="16"/>
          <w:lang w:eastAsia="en-US"/>
        </w:rPr>
        <w:t xml:space="preserve">Libor Meluzín, </w:t>
      </w:r>
      <w:r w:rsidRPr="00BB6CA0">
        <w:rPr>
          <w:rFonts w:ascii="Arial" w:hAnsi="Arial" w:cs="Arial"/>
          <w:bCs/>
          <w:szCs w:val="16"/>
          <w:lang w:eastAsia="en-US"/>
        </w:rPr>
        <w:t>Ludmil</w:t>
      </w:r>
      <w:r w:rsidR="00123B6C">
        <w:rPr>
          <w:rFonts w:ascii="Arial" w:hAnsi="Arial" w:cs="Arial"/>
          <w:bCs/>
          <w:szCs w:val="16"/>
          <w:lang w:eastAsia="en-US"/>
        </w:rPr>
        <w:t>a</w:t>
      </w:r>
      <w:r w:rsidR="005560C1" w:rsidRPr="005560C1">
        <w:rPr>
          <w:rFonts w:ascii="Arial" w:hAnsi="Arial" w:cs="Arial"/>
          <w:bCs/>
          <w:szCs w:val="16"/>
          <w:lang w:eastAsia="en-US"/>
        </w:rPr>
        <w:t xml:space="preserve"> </w:t>
      </w:r>
      <w:r w:rsidR="005560C1" w:rsidRPr="00BB6CA0">
        <w:rPr>
          <w:rFonts w:ascii="Arial" w:hAnsi="Arial" w:cs="Arial"/>
          <w:bCs/>
          <w:szCs w:val="16"/>
          <w:lang w:eastAsia="en-US"/>
        </w:rPr>
        <w:t>Švecová</w:t>
      </w:r>
      <w:r w:rsidR="00123B6C">
        <w:rPr>
          <w:rFonts w:ascii="Arial" w:hAnsi="Arial" w:cs="Arial"/>
          <w:bCs/>
          <w:szCs w:val="16"/>
          <w:lang w:eastAsia="en-US"/>
        </w:rPr>
        <w:t xml:space="preserve">, </w:t>
      </w:r>
      <w:r w:rsidRPr="00BB6CA0">
        <w:rPr>
          <w:rFonts w:ascii="Arial" w:hAnsi="Arial" w:cs="Arial"/>
          <w:bCs/>
          <w:szCs w:val="16"/>
          <w:lang w:eastAsia="en-US"/>
        </w:rPr>
        <w:t xml:space="preserve">Danuše Vimrová, </w:t>
      </w:r>
      <w:r w:rsidR="00DD2AB0">
        <w:rPr>
          <w:rFonts w:ascii="Arial" w:hAnsi="Arial" w:cs="Arial"/>
          <w:bCs/>
          <w:szCs w:val="16"/>
          <w:lang w:eastAsia="en-US"/>
        </w:rPr>
        <w:t xml:space="preserve">Milan Zástěra, </w:t>
      </w:r>
      <w:r w:rsidR="002D789F">
        <w:rPr>
          <w:rFonts w:ascii="Arial" w:hAnsi="Arial" w:cs="Arial"/>
          <w:bCs/>
          <w:szCs w:val="16"/>
          <w:lang w:eastAsia="en-US"/>
        </w:rPr>
        <w:t>Josef Zedník</w:t>
      </w:r>
      <w:r w:rsidR="008E77F6">
        <w:rPr>
          <w:rFonts w:ascii="Arial" w:hAnsi="Arial" w:cs="Arial"/>
          <w:bCs/>
          <w:szCs w:val="16"/>
          <w:lang w:eastAsia="en-US"/>
        </w:rPr>
        <w:t>, Miroslav Urbánek</w:t>
      </w:r>
    </w:p>
    <w:p w:rsidR="005019FB" w:rsidRPr="00BB6CA0" w:rsidRDefault="005019FB" w:rsidP="005019FB">
      <w:pPr>
        <w:pStyle w:val="Odstavecseseznamem"/>
        <w:spacing w:after="120"/>
        <w:ind w:left="284"/>
        <w:rPr>
          <w:rFonts w:ascii="Arial" w:hAnsi="Arial" w:cs="Arial"/>
          <w:bCs/>
          <w:szCs w:val="16"/>
          <w:lang w:eastAsia="en-US"/>
        </w:rPr>
      </w:pPr>
      <w:r w:rsidRPr="00BB6CA0">
        <w:rPr>
          <w:rFonts w:ascii="Arial" w:hAnsi="Arial" w:cs="Arial"/>
          <w:bCs/>
          <w:szCs w:val="16"/>
          <w:lang w:eastAsia="en-US"/>
        </w:rPr>
        <w:t xml:space="preserve">SOS ENERGIE: </w:t>
      </w:r>
      <w:r w:rsidRPr="00BB6CA0">
        <w:rPr>
          <w:rFonts w:ascii="Arial" w:hAnsi="Arial" w:cs="Arial"/>
          <w:bCs/>
          <w:szCs w:val="16"/>
          <w:lang w:eastAsia="en-US"/>
        </w:rPr>
        <w:tab/>
      </w:r>
      <w:r w:rsidRPr="00BB6CA0">
        <w:rPr>
          <w:rFonts w:ascii="Arial" w:hAnsi="Arial" w:cs="Arial"/>
          <w:bCs/>
          <w:szCs w:val="16"/>
          <w:lang w:eastAsia="en-US"/>
        </w:rPr>
        <w:tab/>
        <w:t xml:space="preserve">Šárka Vojíková, Marcela Hrudková, </w:t>
      </w:r>
    </w:p>
    <w:p w:rsidR="00E54288" w:rsidRDefault="00E54288" w:rsidP="005019FB">
      <w:pPr>
        <w:pStyle w:val="Odstavecseseznamem"/>
        <w:spacing w:after="120"/>
        <w:ind w:left="284"/>
        <w:rPr>
          <w:rFonts w:ascii="Arial" w:hAnsi="Arial" w:cs="Arial"/>
          <w:bCs/>
          <w:szCs w:val="16"/>
          <w:lang w:eastAsia="en-US"/>
        </w:rPr>
      </w:pPr>
    </w:p>
    <w:p w:rsidR="00E86353" w:rsidRDefault="00E86353" w:rsidP="005019FB">
      <w:pPr>
        <w:pStyle w:val="Odstavecseseznamem"/>
        <w:spacing w:after="120"/>
        <w:ind w:left="284"/>
        <w:rPr>
          <w:rFonts w:ascii="Arial" w:hAnsi="Arial" w:cs="Arial"/>
          <w:bCs/>
          <w:szCs w:val="16"/>
          <w:lang w:eastAsia="en-US"/>
        </w:rPr>
      </w:pPr>
      <w:r>
        <w:rPr>
          <w:rFonts w:ascii="Arial" w:hAnsi="Arial" w:cs="Arial"/>
          <w:bCs/>
          <w:szCs w:val="16"/>
          <w:lang w:eastAsia="en-US"/>
        </w:rPr>
        <w:t>RWE</w:t>
      </w:r>
      <w:r w:rsidR="00C14A19">
        <w:rPr>
          <w:rFonts w:ascii="Arial" w:hAnsi="Arial" w:cs="Arial"/>
          <w:bCs/>
          <w:szCs w:val="16"/>
          <w:lang w:eastAsia="en-US"/>
        </w:rPr>
        <w:t>, innogy:</w:t>
      </w:r>
      <w:r w:rsidR="00C14A19">
        <w:rPr>
          <w:rFonts w:ascii="Arial" w:hAnsi="Arial" w:cs="Arial"/>
          <w:bCs/>
          <w:szCs w:val="16"/>
          <w:lang w:eastAsia="en-US"/>
        </w:rPr>
        <w:tab/>
      </w:r>
      <w:r w:rsidR="00C14A19">
        <w:rPr>
          <w:rFonts w:ascii="Arial" w:hAnsi="Arial" w:cs="Arial"/>
          <w:bCs/>
          <w:szCs w:val="16"/>
          <w:lang w:eastAsia="en-US"/>
        </w:rPr>
        <w:tab/>
      </w:r>
      <w:r w:rsidR="005560C1">
        <w:rPr>
          <w:rFonts w:ascii="Arial" w:hAnsi="Arial" w:cs="Arial"/>
          <w:bCs/>
          <w:szCs w:val="16"/>
          <w:lang w:eastAsia="en-US"/>
        </w:rPr>
        <w:t>Pavel Káčer</w:t>
      </w:r>
    </w:p>
    <w:p w:rsidR="00E86353" w:rsidRDefault="00E86353" w:rsidP="005019FB">
      <w:pPr>
        <w:pStyle w:val="Odstavecseseznamem"/>
        <w:spacing w:after="120"/>
        <w:ind w:left="284"/>
        <w:rPr>
          <w:rFonts w:ascii="Arial" w:hAnsi="Arial" w:cs="Arial"/>
          <w:bCs/>
          <w:szCs w:val="16"/>
          <w:lang w:eastAsia="en-US"/>
        </w:rPr>
      </w:pPr>
    </w:p>
    <w:p w:rsidR="005019FB" w:rsidRDefault="00E54288" w:rsidP="005019FB">
      <w:pPr>
        <w:pStyle w:val="Odstavecseseznamem"/>
        <w:spacing w:after="120"/>
        <w:ind w:left="284"/>
        <w:rPr>
          <w:rFonts w:ascii="Arial" w:hAnsi="Arial" w:cs="Arial"/>
          <w:bCs/>
          <w:szCs w:val="16"/>
          <w:lang w:eastAsia="en-US"/>
        </w:rPr>
      </w:pPr>
      <w:proofErr w:type="gramStart"/>
      <w:r>
        <w:rPr>
          <w:rFonts w:ascii="Arial" w:hAnsi="Arial" w:cs="Arial"/>
          <w:bCs/>
          <w:szCs w:val="16"/>
          <w:lang w:eastAsia="en-US"/>
        </w:rPr>
        <w:t>OMLUVENI :</w:t>
      </w:r>
      <w:r>
        <w:rPr>
          <w:rFonts w:ascii="Arial" w:hAnsi="Arial" w:cs="Arial"/>
          <w:bCs/>
          <w:szCs w:val="16"/>
          <w:lang w:eastAsia="en-US"/>
        </w:rPr>
        <w:tab/>
      </w:r>
      <w:r>
        <w:rPr>
          <w:rFonts w:ascii="Arial" w:hAnsi="Arial" w:cs="Arial"/>
          <w:bCs/>
          <w:szCs w:val="16"/>
          <w:lang w:eastAsia="en-US"/>
        </w:rPr>
        <w:tab/>
      </w:r>
      <w:r w:rsidR="000F0359">
        <w:rPr>
          <w:rFonts w:ascii="Arial" w:hAnsi="Arial" w:cs="Arial"/>
          <w:bCs/>
          <w:szCs w:val="16"/>
          <w:lang w:eastAsia="en-US"/>
        </w:rPr>
        <w:t>Štěpán</w:t>
      </w:r>
      <w:proofErr w:type="gramEnd"/>
      <w:r w:rsidR="000F0359">
        <w:rPr>
          <w:rFonts w:ascii="Arial" w:hAnsi="Arial" w:cs="Arial"/>
          <w:bCs/>
          <w:szCs w:val="16"/>
          <w:lang w:eastAsia="en-US"/>
        </w:rPr>
        <w:t xml:space="preserve"> Ambrož</w:t>
      </w:r>
      <w:r w:rsidR="005560C1">
        <w:rPr>
          <w:rFonts w:ascii="Arial" w:hAnsi="Arial" w:cs="Arial"/>
          <w:bCs/>
          <w:szCs w:val="16"/>
          <w:lang w:eastAsia="en-US"/>
        </w:rPr>
        <w:t xml:space="preserve">, </w:t>
      </w:r>
      <w:r w:rsidR="008E77F6">
        <w:rPr>
          <w:rFonts w:ascii="Arial" w:hAnsi="Arial" w:cs="Arial"/>
          <w:bCs/>
          <w:szCs w:val="16"/>
          <w:lang w:eastAsia="en-US"/>
        </w:rPr>
        <w:t xml:space="preserve">Iva Čechurová, </w:t>
      </w:r>
      <w:r w:rsidR="005560C1">
        <w:rPr>
          <w:rFonts w:ascii="Arial" w:hAnsi="Arial" w:cs="Arial"/>
          <w:bCs/>
          <w:szCs w:val="16"/>
          <w:lang w:eastAsia="en-US"/>
        </w:rPr>
        <w:t>Karel Bureš,</w:t>
      </w:r>
      <w:r w:rsidR="005560C1" w:rsidRPr="005560C1">
        <w:rPr>
          <w:rFonts w:ascii="Arial" w:hAnsi="Arial" w:cs="Arial"/>
          <w:bCs/>
          <w:szCs w:val="16"/>
          <w:lang w:eastAsia="en-US"/>
        </w:rPr>
        <w:t xml:space="preserve"> </w:t>
      </w:r>
      <w:r w:rsidR="008E77F6">
        <w:rPr>
          <w:rFonts w:ascii="Arial" w:hAnsi="Arial" w:cs="Arial"/>
          <w:bCs/>
          <w:szCs w:val="16"/>
          <w:lang w:eastAsia="en-US"/>
        </w:rPr>
        <w:t>Pavel Teplý,</w:t>
      </w:r>
      <w:r w:rsidR="008E77F6" w:rsidRPr="00DD2AB0">
        <w:rPr>
          <w:rFonts w:ascii="Arial" w:hAnsi="Arial" w:cs="Arial"/>
          <w:bCs/>
          <w:szCs w:val="16"/>
          <w:lang w:eastAsia="en-US"/>
        </w:rPr>
        <w:t xml:space="preserve"> </w:t>
      </w:r>
      <w:r w:rsidR="005560C1">
        <w:rPr>
          <w:rFonts w:ascii="Arial" w:hAnsi="Arial" w:cs="Arial"/>
          <w:bCs/>
          <w:szCs w:val="16"/>
          <w:lang w:eastAsia="en-US"/>
        </w:rPr>
        <w:t>Helena Nápravníková</w:t>
      </w:r>
    </w:p>
    <w:p w:rsidR="005019FB" w:rsidRDefault="005019FB" w:rsidP="005019FB">
      <w:pPr>
        <w:pStyle w:val="Odstavecseseznamem"/>
        <w:spacing w:after="120"/>
        <w:ind w:left="284"/>
        <w:rPr>
          <w:rFonts w:ascii="Arial" w:hAnsi="Arial" w:cs="Arial"/>
          <w:bCs/>
          <w:szCs w:val="16"/>
          <w:lang w:eastAsia="en-US"/>
        </w:rPr>
      </w:pPr>
    </w:p>
    <w:p w:rsidR="005019FB" w:rsidRDefault="00E86353" w:rsidP="005019FB">
      <w:pPr>
        <w:pStyle w:val="Odstavecseseznamem"/>
        <w:numPr>
          <w:ilvl w:val="0"/>
          <w:numId w:val="33"/>
        </w:numPr>
        <w:spacing w:line="360" w:lineRule="auto"/>
        <w:rPr>
          <w:rFonts w:ascii="Arial" w:hAnsi="Arial" w:cs="Arial"/>
          <w:b/>
          <w:color w:val="0070C0"/>
          <w:sz w:val="28"/>
          <w:szCs w:val="28"/>
          <w:lang w:eastAsia="en-US"/>
        </w:rPr>
      </w:pPr>
      <w:r>
        <w:rPr>
          <w:rFonts w:ascii="Arial" w:hAnsi="Arial" w:cs="Arial"/>
          <w:b/>
          <w:color w:val="0070C0"/>
          <w:sz w:val="28"/>
          <w:szCs w:val="28"/>
          <w:lang w:eastAsia="en-US"/>
        </w:rPr>
        <w:t>U</w:t>
      </w:r>
      <w:r w:rsidR="005019FB">
        <w:rPr>
          <w:rFonts w:ascii="Arial" w:hAnsi="Arial" w:cs="Arial"/>
          <w:b/>
          <w:color w:val="0070C0"/>
          <w:sz w:val="28"/>
          <w:szCs w:val="28"/>
          <w:lang w:eastAsia="en-US"/>
        </w:rPr>
        <w:t xml:space="preserve">vítání a schválení programu </w:t>
      </w:r>
      <w:r>
        <w:rPr>
          <w:rFonts w:ascii="Arial" w:hAnsi="Arial" w:cs="Arial"/>
          <w:b/>
          <w:color w:val="0070C0"/>
          <w:sz w:val="28"/>
          <w:szCs w:val="28"/>
          <w:lang w:eastAsia="en-US"/>
        </w:rPr>
        <w:t>zasedání</w:t>
      </w:r>
    </w:p>
    <w:p w:rsidR="005019FB" w:rsidRDefault="005019FB" w:rsidP="005019FB">
      <w:pPr>
        <w:pStyle w:val="Odstavecseseznamem"/>
        <w:numPr>
          <w:ilvl w:val="0"/>
          <w:numId w:val="33"/>
        </w:numPr>
        <w:spacing w:line="360" w:lineRule="auto"/>
        <w:rPr>
          <w:rFonts w:ascii="Arial" w:hAnsi="Arial" w:cs="Arial"/>
          <w:b/>
          <w:color w:val="0070C0"/>
          <w:sz w:val="28"/>
          <w:szCs w:val="28"/>
          <w:lang w:eastAsia="en-US"/>
        </w:rPr>
      </w:pPr>
      <w:r>
        <w:rPr>
          <w:rFonts w:ascii="Arial" w:hAnsi="Arial" w:cs="Arial"/>
          <w:b/>
          <w:color w:val="0070C0"/>
          <w:sz w:val="28"/>
          <w:szCs w:val="28"/>
          <w:lang w:eastAsia="en-US"/>
        </w:rPr>
        <w:t>Novinky</w:t>
      </w:r>
      <w:r w:rsidR="00E86353">
        <w:rPr>
          <w:rFonts w:ascii="Arial" w:hAnsi="Arial" w:cs="Arial"/>
          <w:b/>
          <w:color w:val="0070C0"/>
          <w:sz w:val="28"/>
          <w:szCs w:val="28"/>
          <w:lang w:eastAsia="en-US"/>
        </w:rPr>
        <w:t xml:space="preserve"> v</w:t>
      </w:r>
      <w:r w:rsidR="00C14A19">
        <w:rPr>
          <w:rFonts w:ascii="Arial" w:hAnsi="Arial" w:cs="Arial"/>
          <w:b/>
          <w:color w:val="0070C0"/>
          <w:sz w:val="28"/>
          <w:szCs w:val="28"/>
          <w:lang w:eastAsia="en-US"/>
        </w:rPr>
        <w:t> </w:t>
      </w:r>
      <w:r w:rsidR="00E86353">
        <w:rPr>
          <w:rFonts w:ascii="Arial" w:hAnsi="Arial" w:cs="Arial"/>
          <w:b/>
          <w:color w:val="0070C0"/>
          <w:sz w:val="28"/>
          <w:szCs w:val="28"/>
          <w:lang w:eastAsia="en-US"/>
        </w:rPr>
        <w:t>RWE</w:t>
      </w:r>
      <w:r w:rsidR="00C14A19">
        <w:rPr>
          <w:rFonts w:ascii="Arial" w:hAnsi="Arial" w:cs="Arial"/>
          <w:b/>
          <w:color w:val="0070C0"/>
          <w:sz w:val="28"/>
          <w:szCs w:val="28"/>
          <w:lang w:eastAsia="en-US"/>
        </w:rPr>
        <w:t>,</w:t>
      </w:r>
      <w:r w:rsidR="00E86353">
        <w:rPr>
          <w:rFonts w:ascii="Arial" w:hAnsi="Arial" w:cs="Arial"/>
          <w:b/>
          <w:color w:val="0070C0"/>
          <w:sz w:val="28"/>
          <w:szCs w:val="28"/>
          <w:lang w:eastAsia="en-US"/>
        </w:rPr>
        <w:t xml:space="preserve"> </w:t>
      </w:r>
      <w:r w:rsidR="005560C1">
        <w:rPr>
          <w:rFonts w:ascii="Arial" w:hAnsi="Arial" w:cs="Arial"/>
          <w:b/>
          <w:color w:val="0070C0"/>
          <w:sz w:val="28"/>
          <w:szCs w:val="28"/>
          <w:lang w:eastAsia="en-US"/>
        </w:rPr>
        <w:t xml:space="preserve">innogy </w:t>
      </w:r>
      <w:r w:rsidR="00E86353">
        <w:rPr>
          <w:rFonts w:ascii="Arial" w:hAnsi="Arial" w:cs="Arial"/>
          <w:b/>
          <w:color w:val="0070C0"/>
          <w:sz w:val="28"/>
          <w:szCs w:val="28"/>
          <w:lang w:eastAsia="en-US"/>
        </w:rPr>
        <w:t>a N4G</w:t>
      </w:r>
    </w:p>
    <w:p w:rsidR="005019FB" w:rsidRDefault="00E86353" w:rsidP="005019FB">
      <w:pPr>
        <w:pStyle w:val="Odstavecseseznamem"/>
        <w:numPr>
          <w:ilvl w:val="0"/>
          <w:numId w:val="33"/>
        </w:numPr>
        <w:spacing w:line="360" w:lineRule="auto"/>
        <w:rPr>
          <w:rFonts w:ascii="Arial" w:hAnsi="Arial" w:cs="Arial"/>
          <w:b/>
          <w:color w:val="0070C0"/>
          <w:sz w:val="28"/>
          <w:szCs w:val="28"/>
          <w:lang w:eastAsia="en-US"/>
        </w:rPr>
      </w:pPr>
      <w:r>
        <w:rPr>
          <w:rFonts w:ascii="Arial" w:hAnsi="Arial" w:cs="Arial"/>
          <w:b/>
          <w:color w:val="0070C0"/>
          <w:sz w:val="28"/>
          <w:szCs w:val="28"/>
          <w:lang w:eastAsia="en-US"/>
        </w:rPr>
        <w:t>Zpráva o dosavadní činnosti</w:t>
      </w:r>
      <w:r w:rsidR="00E01167">
        <w:rPr>
          <w:rFonts w:ascii="Arial" w:hAnsi="Arial" w:cs="Arial"/>
          <w:b/>
          <w:color w:val="0070C0"/>
          <w:sz w:val="28"/>
          <w:szCs w:val="28"/>
          <w:lang w:eastAsia="en-US"/>
        </w:rPr>
        <w:t xml:space="preserve"> a hospodaření KBZ v roce 2017</w:t>
      </w:r>
    </w:p>
    <w:p w:rsidR="005019FB" w:rsidRDefault="007E7B3D" w:rsidP="005019FB">
      <w:pPr>
        <w:pStyle w:val="Odstavecseseznamem"/>
        <w:numPr>
          <w:ilvl w:val="0"/>
          <w:numId w:val="33"/>
        </w:numPr>
        <w:spacing w:line="360" w:lineRule="auto"/>
        <w:rPr>
          <w:rFonts w:ascii="Arial" w:hAnsi="Arial" w:cs="Arial"/>
          <w:b/>
          <w:color w:val="0070C0"/>
          <w:sz w:val="28"/>
          <w:szCs w:val="28"/>
          <w:lang w:eastAsia="en-US"/>
        </w:rPr>
      </w:pPr>
      <w:r>
        <w:rPr>
          <w:rFonts w:ascii="Arial" w:hAnsi="Arial" w:cs="Arial"/>
          <w:b/>
          <w:color w:val="0070C0"/>
          <w:sz w:val="28"/>
          <w:szCs w:val="28"/>
          <w:lang w:eastAsia="en-US"/>
        </w:rPr>
        <w:t xml:space="preserve">Další plánované </w:t>
      </w:r>
      <w:r w:rsidR="00630073">
        <w:rPr>
          <w:rFonts w:ascii="Arial" w:hAnsi="Arial" w:cs="Arial"/>
          <w:b/>
          <w:color w:val="0070C0"/>
          <w:sz w:val="28"/>
          <w:szCs w:val="28"/>
          <w:lang w:eastAsia="en-US"/>
        </w:rPr>
        <w:t xml:space="preserve">činnosti </w:t>
      </w:r>
      <w:r w:rsidR="00E01167">
        <w:rPr>
          <w:rFonts w:ascii="Arial" w:hAnsi="Arial" w:cs="Arial"/>
          <w:b/>
          <w:color w:val="0070C0"/>
          <w:sz w:val="28"/>
          <w:szCs w:val="28"/>
          <w:lang w:eastAsia="en-US"/>
        </w:rPr>
        <w:t>v roce 2017</w:t>
      </w:r>
    </w:p>
    <w:p w:rsidR="005019FB" w:rsidRDefault="009371EA" w:rsidP="005019FB">
      <w:pPr>
        <w:pStyle w:val="Odstavecseseznamem"/>
        <w:numPr>
          <w:ilvl w:val="0"/>
          <w:numId w:val="33"/>
        </w:numPr>
        <w:spacing w:line="360" w:lineRule="auto"/>
        <w:rPr>
          <w:rFonts w:ascii="Arial" w:hAnsi="Arial" w:cs="Arial"/>
          <w:b/>
          <w:color w:val="0070C0"/>
          <w:sz w:val="28"/>
          <w:szCs w:val="28"/>
          <w:lang w:eastAsia="en-US"/>
        </w:rPr>
      </w:pPr>
      <w:r>
        <w:rPr>
          <w:rFonts w:ascii="Arial" w:hAnsi="Arial" w:cs="Arial"/>
          <w:b/>
          <w:color w:val="0070C0"/>
          <w:sz w:val="28"/>
          <w:szCs w:val="28"/>
          <w:lang w:eastAsia="en-US"/>
        </w:rPr>
        <w:t>Náměty na činnost</w:t>
      </w:r>
      <w:r w:rsidR="000E04B1">
        <w:rPr>
          <w:rFonts w:ascii="Arial" w:hAnsi="Arial" w:cs="Arial"/>
          <w:b/>
          <w:color w:val="0070C0"/>
          <w:sz w:val="28"/>
          <w:szCs w:val="28"/>
          <w:lang w:eastAsia="en-US"/>
        </w:rPr>
        <w:t xml:space="preserve">  </w:t>
      </w:r>
      <w:r w:rsidR="00E01167">
        <w:rPr>
          <w:rFonts w:ascii="Arial" w:hAnsi="Arial" w:cs="Arial"/>
          <w:b/>
          <w:color w:val="0070C0"/>
          <w:sz w:val="28"/>
          <w:szCs w:val="28"/>
          <w:lang w:eastAsia="en-US"/>
        </w:rPr>
        <w:t>KBZ RWE a N4G v roce 2017 - 2018</w:t>
      </w:r>
    </w:p>
    <w:p w:rsidR="005019FB" w:rsidRDefault="009371EA" w:rsidP="005019FB">
      <w:pPr>
        <w:pStyle w:val="Odstavecseseznamem"/>
        <w:numPr>
          <w:ilvl w:val="0"/>
          <w:numId w:val="33"/>
        </w:numPr>
        <w:spacing w:line="360" w:lineRule="auto"/>
        <w:rPr>
          <w:rFonts w:ascii="Arial" w:hAnsi="Arial" w:cs="Arial"/>
          <w:b/>
          <w:color w:val="0070C0"/>
          <w:sz w:val="28"/>
          <w:szCs w:val="28"/>
          <w:lang w:eastAsia="en-US"/>
        </w:rPr>
      </w:pPr>
      <w:r>
        <w:rPr>
          <w:rFonts w:ascii="Arial" w:hAnsi="Arial" w:cs="Arial"/>
          <w:b/>
          <w:color w:val="0070C0"/>
          <w:sz w:val="28"/>
          <w:szCs w:val="28"/>
          <w:lang w:eastAsia="en-US"/>
        </w:rPr>
        <w:t>Ostatní</w:t>
      </w:r>
    </w:p>
    <w:p w:rsidR="005019FB" w:rsidRPr="00143C4C" w:rsidRDefault="005019FB" w:rsidP="005019FB">
      <w:pPr>
        <w:pStyle w:val="Odstavecseseznamem"/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BC2CF4" w:rsidRPr="00143C4C" w:rsidRDefault="00BC2CF4" w:rsidP="00BC2CF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143C4C">
        <w:rPr>
          <w:rFonts w:ascii="Arial" w:hAnsi="Arial" w:cs="Arial"/>
          <w:b/>
          <w:i/>
          <w:iCs/>
          <w:color w:val="0070C0"/>
          <w:sz w:val="24"/>
          <w:szCs w:val="24"/>
        </w:rPr>
        <w:t xml:space="preserve">Uvítání a schválení programu zasedání </w:t>
      </w:r>
    </w:p>
    <w:p w:rsidR="00BC2CF4" w:rsidRPr="00143C4C" w:rsidRDefault="00BC2CF4" w:rsidP="00BC2CF4">
      <w:pPr>
        <w:pStyle w:val="Odstavecseseznamem"/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143C4C">
        <w:rPr>
          <w:rFonts w:ascii="Arial" w:hAnsi="Arial" w:cs="Arial"/>
          <w:bCs/>
          <w:sz w:val="24"/>
          <w:szCs w:val="24"/>
          <w:lang w:eastAsia="en-US"/>
        </w:rPr>
        <w:t xml:space="preserve">Šárka Vojíková uvítala přítomné a </w:t>
      </w:r>
      <w:r w:rsidR="00DC5B4D" w:rsidRPr="00143C4C">
        <w:rPr>
          <w:rFonts w:ascii="Arial" w:hAnsi="Arial" w:cs="Arial"/>
          <w:bCs/>
          <w:sz w:val="24"/>
          <w:szCs w:val="24"/>
          <w:lang w:eastAsia="en-US"/>
        </w:rPr>
        <w:t>představila</w:t>
      </w:r>
      <w:r w:rsidR="009371EA" w:rsidRPr="00143C4C"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 w:rsidRPr="00143C4C">
        <w:rPr>
          <w:rFonts w:ascii="Arial" w:hAnsi="Arial" w:cs="Arial"/>
          <w:bCs/>
          <w:sz w:val="24"/>
          <w:szCs w:val="24"/>
          <w:lang w:eastAsia="en-US"/>
        </w:rPr>
        <w:t>program zasedání</w:t>
      </w:r>
    </w:p>
    <w:p w:rsidR="00E75743" w:rsidRPr="00B605BB" w:rsidRDefault="00E75743" w:rsidP="00BC2CF4">
      <w:pPr>
        <w:pStyle w:val="Odstavecseseznamem"/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bCs/>
          <w:i/>
          <w:sz w:val="24"/>
          <w:szCs w:val="24"/>
          <w:lang w:eastAsia="en-US"/>
        </w:rPr>
      </w:pPr>
    </w:p>
    <w:p w:rsidR="00B605BB" w:rsidRPr="00143C4C" w:rsidRDefault="00B605BB" w:rsidP="00B605B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/>
          <w:iCs/>
          <w:color w:val="0070C0"/>
          <w:sz w:val="24"/>
          <w:szCs w:val="24"/>
        </w:rPr>
      </w:pPr>
      <w:r w:rsidRPr="00143C4C">
        <w:rPr>
          <w:rFonts w:ascii="Arial" w:hAnsi="Arial" w:cs="Arial"/>
          <w:b/>
          <w:i/>
          <w:iCs/>
          <w:color w:val="0070C0"/>
          <w:sz w:val="24"/>
          <w:szCs w:val="24"/>
        </w:rPr>
        <w:t>Novinky v</w:t>
      </w:r>
      <w:r w:rsidR="00C14A19">
        <w:rPr>
          <w:rFonts w:ascii="Arial" w:hAnsi="Arial" w:cs="Arial"/>
          <w:b/>
          <w:i/>
          <w:iCs/>
          <w:color w:val="0070C0"/>
          <w:sz w:val="24"/>
          <w:szCs w:val="24"/>
        </w:rPr>
        <w:t> </w:t>
      </w:r>
      <w:r w:rsidRPr="00143C4C">
        <w:rPr>
          <w:rFonts w:ascii="Arial" w:hAnsi="Arial" w:cs="Arial"/>
          <w:b/>
          <w:i/>
          <w:iCs/>
          <w:color w:val="0070C0"/>
          <w:sz w:val="24"/>
          <w:szCs w:val="24"/>
        </w:rPr>
        <w:t>RWE</w:t>
      </w:r>
      <w:r w:rsidR="00C14A19">
        <w:rPr>
          <w:rFonts w:ascii="Arial" w:hAnsi="Arial" w:cs="Arial"/>
          <w:b/>
          <w:i/>
          <w:iCs/>
          <w:color w:val="0070C0"/>
          <w:sz w:val="24"/>
          <w:szCs w:val="24"/>
        </w:rPr>
        <w:t>,</w:t>
      </w:r>
      <w:r>
        <w:rPr>
          <w:rFonts w:ascii="Arial" w:hAnsi="Arial" w:cs="Arial"/>
          <w:b/>
          <w:i/>
          <w:iCs/>
          <w:color w:val="0070C0"/>
          <w:sz w:val="24"/>
          <w:szCs w:val="24"/>
        </w:rPr>
        <w:t xml:space="preserve"> innogy</w:t>
      </w:r>
      <w:r w:rsidRPr="00143C4C">
        <w:rPr>
          <w:rFonts w:ascii="Arial" w:hAnsi="Arial" w:cs="Arial"/>
          <w:b/>
          <w:i/>
          <w:iCs/>
          <w:color w:val="0070C0"/>
          <w:sz w:val="24"/>
          <w:szCs w:val="24"/>
        </w:rPr>
        <w:t xml:space="preserve"> a N4G</w:t>
      </w:r>
    </w:p>
    <w:p w:rsidR="00B605BB" w:rsidRDefault="00B605BB" w:rsidP="00B605BB">
      <w:pPr>
        <w:pStyle w:val="Odstavecseseznamem"/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b/>
          <w:i/>
          <w:iCs/>
          <w:color w:val="0070C0"/>
          <w:sz w:val="24"/>
          <w:szCs w:val="24"/>
        </w:rPr>
      </w:pPr>
      <w:r>
        <w:rPr>
          <w:rFonts w:ascii="Arial" w:hAnsi="Arial" w:cs="Arial"/>
          <w:b/>
          <w:i/>
          <w:iCs/>
          <w:color w:val="0070C0"/>
          <w:sz w:val="24"/>
          <w:szCs w:val="24"/>
        </w:rPr>
        <w:t xml:space="preserve">innogy SE  – info Pavel </w:t>
      </w:r>
      <w:proofErr w:type="gramStart"/>
      <w:r>
        <w:rPr>
          <w:rFonts w:ascii="Arial" w:hAnsi="Arial" w:cs="Arial"/>
          <w:b/>
          <w:i/>
          <w:iCs/>
          <w:color w:val="0070C0"/>
          <w:sz w:val="24"/>
          <w:szCs w:val="24"/>
        </w:rPr>
        <w:t>Káčer ( 11:00</w:t>
      </w:r>
      <w:proofErr w:type="gramEnd"/>
      <w:r>
        <w:rPr>
          <w:rFonts w:ascii="Arial" w:hAnsi="Arial" w:cs="Arial"/>
          <w:b/>
          <w:i/>
          <w:iCs/>
          <w:color w:val="0070C0"/>
          <w:sz w:val="24"/>
          <w:szCs w:val="24"/>
        </w:rPr>
        <w:t xml:space="preserve"> – 12:00 hod)</w:t>
      </w:r>
    </w:p>
    <w:p w:rsidR="00B605BB" w:rsidRDefault="008E77F6" w:rsidP="008E77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8E77F6">
        <w:rPr>
          <w:rFonts w:ascii="Arial" w:hAnsi="Arial" w:cs="Arial"/>
          <w:bCs/>
          <w:sz w:val="24"/>
          <w:szCs w:val="24"/>
        </w:rPr>
        <w:t>Pavel Káčer navázal na květnovou informac</w:t>
      </w:r>
      <w:r>
        <w:rPr>
          <w:rFonts w:ascii="Arial" w:hAnsi="Arial" w:cs="Arial"/>
          <w:bCs/>
          <w:sz w:val="24"/>
          <w:szCs w:val="24"/>
        </w:rPr>
        <w:t xml:space="preserve">i Martina </w:t>
      </w:r>
      <w:proofErr w:type="spellStart"/>
      <w:r>
        <w:rPr>
          <w:rFonts w:ascii="Arial" w:hAnsi="Arial" w:cs="Arial"/>
          <w:bCs/>
          <w:sz w:val="24"/>
          <w:szCs w:val="24"/>
        </w:rPr>
        <w:t>Herrmanna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a </w:t>
      </w:r>
      <w:proofErr w:type="gramStart"/>
      <w:r>
        <w:rPr>
          <w:rFonts w:ascii="Arial" w:hAnsi="Arial" w:cs="Arial"/>
          <w:bCs/>
          <w:sz w:val="24"/>
          <w:szCs w:val="24"/>
        </w:rPr>
        <w:t>komentoval :</w:t>
      </w:r>
      <w:proofErr w:type="gramEnd"/>
    </w:p>
    <w:p w:rsidR="008E77F6" w:rsidRDefault="008E77F6" w:rsidP="008E77F6">
      <w:pPr>
        <w:pStyle w:val="Odstavecseseznamem"/>
        <w:numPr>
          <w:ilvl w:val="0"/>
          <w:numId w:val="4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Změnu vedení EU</w:t>
      </w:r>
    </w:p>
    <w:p w:rsidR="008E77F6" w:rsidRDefault="008E77F6" w:rsidP="008E77F6">
      <w:pPr>
        <w:pStyle w:val="Odstavecseseznamem"/>
        <w:numPr>
          <w:ilvl w:val="0"/>
          <w:numId w:val="4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Vývoj regulačních podmínek s přímým dopadem do hospodaření společnosti s předpokladem stability uznaného ocenění distribuce ca 1,90 Kč/m3 generující příjem ve výš1 cca 6,5 mld. Kč</w:t>
      </w:r>
    </w:p>
    <w:p w:rsidR="008E77F6" w:rsidRDefault="008E77F6" w:rsidP="008E77F6">
      <w:pPr>
        <w:pStyle w:val="Odstavecseseznamem"/>
        <w:numPr>
          <w:ilvl w:val="0"/>
          <w:numId w:val="4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Pozitivní trend výsledku hospodaření vlivem chladného počasí a snižováním nákladů</w:t>
      </w:r>
    </w:p>
    <w:p w:rsidR="008E77F6" w:rsidRDefault="008E77F6" w:rsidP="008E77F6">
      <w:pPr>
        <w:pStyle w:val="Odstavecseseznamem"/>
        <w:numPr>
          <w:ilvl w:val="0"/>
          <w:numId w:val="4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Plánovaná restrukturalizace, snížení počtu zaměstnanců cca o 90 k 1. 1. 2019</w:t>
      </w:r>
    </w:p>
    <w:p w:rsidR="008E77F6" w:rsidRDefault="008E77F6" w:rsidP="008E77F6">
      <w:pPr>
        <w:pStyle w:val="Odstavecseseznamem"/>
        <w:numPr>
          <w:ilvl w:val="0"/>
          <w:numId w:val="4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Narůstající počet odchodů zaměstnanců ze zdravotních důvodů</w:t>
      </w:r>
    </w:p>
    <w:p w:rsidR="008E77F6" w:rsidRDefault="008E77F6" w:rsidP="008E77F6">
      <w:pPr>
        <w:pStyle w:val="Odstavecseseznamem"/>
        <w:numPr>
          <w:ilvl w:val="0"/>
          <w:numId w:val="4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Výsledky průzkumu angažovanosti zaměstnanců 2017 s kritickým vnímáním informovanosti a porozumění strategii innogy, s tím že obecně lepšího hodnocení dosahují zaměstnanci na Mora</w:t>
      </w:r>
      <w:r w:rsidR="00C26314">
        <w:rPr>
          <w:rFonts w:ascii="Arial" w:hAnsi="Arial" w:cs="Arial"/>
          <w:bCs/>
          <w:sz w:val="24"/>
          <w:szCs w:val="24"/>
        </w:rPr>
        <w:t>vě oproti</w:t>
      </w:r>
      <w:r>
        <w:rPr>
          <w:rFonts w:ascii="Arial" w:hAnsi="Arial" w:cs="Arial"/>
          <w:bCs/>
          <w:sz w:val="24"/>
          <w:szCs w:val="24"/>
        </w:rPr>
        <w:t xml:space="preserve"> Čechám</w:t>
      </w:r>
    </w:p>
    <w:p w:rsidR="00C26314" w:rsidRDefault="00C26314" w:rsidP="00C26314">
      <w:pPr>
        <w:pStyle w:val="Odstavecseseznamem"/>
        <w:numPr>
          <w:ilvl w:val="0"/>
          <w:numId w:val="4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Strategii být distributorem ekologické energie, tzn. tzv. zelenější plyn s přidaným bioplynem dodávaným externími bio plynárnami </w:t>
      </w:r>
    </w:p>
    <w:p w:rsidR="00C26314" w:rsidRDefault="00C26314" w:rsidP="00C26314">
      <w:pPr>
        <w:pStyle w:val="Odstavecseseznamem"/>
        <w:numPr>
          <w:ilvl w:val="0"/>
          <w:numId w:val="4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Pilotní projekty a školení zaměstnanců v Plynárenském učilišti Pardubice na realizaci revize kotlů, revize komínů a výměnu domovních regulátorů</w:t>
      </w:r>
    </w:p>
    <w:p w:rsidR="00C26314" w:rsidRDefault="00C26314" w:rsidP="00C26314">
      <w:pPr>
        <w:pStyle w:val="Odstavecseseznamem"/>
        <w:numPr>
          <w:ilvl w:val="0"/>
          <w:numId w:val="4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Údržba 280 regulačních stanic nad rámec cca 2800 regulačních stanic innogy</w:t>
      </w:r>
    </w:p>
    <w:p w:rsidR="00C26314" w:rsidRPr="00C26314" w:rsidRDefault="00C26314" w:rsidP="00C26314">
      <w:pPr>
        <w:pStyle w:val="Odstavecseseznamem"/>
        <w:numPr>
          <w:ilvl w:val="0"/>
          <w:numId w:val="4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Záměr realizace průmyslových rozvodů v průmyslových zónách a podnicích</w:t>
      </w:r>
    </w:p>
    <w:p w:rsidR="00C26314" w:rsidRDefault="00C26314" w:rsidP="008E77F6">
      <w:pPr>
        <w:pStyle w:val="Odstavecseseznamem"/>
        <w:numPr>
          <w:ilvl w:val="0"/>
          <w:numId w:val="4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Předpoklad zachování rozsahu sítí a počtu zaměstnanců po roce 2019</w:t>
      </w:r>
    </w:p>
    <w:p w:rsidR="00C26314" w:rsidRDefault="00C26314" w:rsidP="008E77F6">
      <w:pPr>
        <w:pStyle w:val="Odstavecseseznamem"/>
        <w:numPr>
          <w:ilvl w:val="0"/>
          <w:numId w:val="4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GridServices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jako třetí nejlepší zaměstnavatel jihomoravského kraje s potenciálem pro zlepšení např. v oblasti vzdělávání či podpoře návratu z mateřské – rodičovské dovolené</w:t>
      </w:r>
    </w:p>
    <w:p w:rsidR="00C26314" w:rsidRDefault="00C26314" w:rsidP="008E77F6">
      <w:pPr>
        <w:pStyle w:val="Odstavecseseznamem"/>
        <w:numPr>
          <w:ilvl w:val="0"/>
          <w:numId w:val="4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Trvalé snižování počtu úniků, meziročně až o 35%</w:t>
      </w:r>
    </w:p>
    <w:p w:rsidR="00C26314" w:rsidRPr="008E77F6" w:rsidRDefault="00C26314" w:rsidP="008E77F6">
      <w:pPr>
        <w:pStyle w:val="Odstavecseseznamem"/>
        <w:numPr>
          <w:ilvl w:val="0"/>
          <w:numId w:val="4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Jediná hav</w:t>
      </w:r>
      <w:r w:rsidR="00316B25">
        <w:rPr>
          <w:rFonts w:ascii="Arial" w:hAnsi="Arial" w:cs="Arial"/>
          <w:bCs/>
          <w:sz w:val="24"/>
          <w:szCs w:val="24"/>
        </w:rPr>
        <w:t>á</w:t>
      </w:r>
      <w:r>
        <w:rPr>
          <w:rFonts w:ascii="Arial" w:hAnsi="Arial" w:cs="Arial"/>
          <w:bCs/>
          <w:sz w:val="24"/>
          <w:szCs w:val="24"/>
        </w:rPr>
        <w:t>rie 7. 1. 2017 v </w:t>
      </w:r>
      <w:r w:rsidR="00316B25">
        <w:rPr>
          <w:rFonts w:ascii="Arial" w:hAnsi="Arial" w:cs="Arial"/>
          <w:bCs/>
          <w:sz w:val="24"/>
          <w:szCs w:val="24"/>
        </w:rPr>
        <w:t>Ba</w:t>
      </w:r>
      <w:r>
        <w:rPr>
          <w:rFonts w:ascii="Arial" w:hAnsi="Arial" w:cs="Arial"/>
          <w:bCs/>
          <w:sz w:val="24"/>
          <w:szCs w:val="24"/>
        </w:rPr>
        <w:t xml:space="preserve">kově nad </w:t>
      </w:r>
      <w:r w:rsidR="00316B25">
        <w:rPr>
          <w:rFonts w:ascii="Arial" w:hAnsi="Arial" w:cs="Arial"/>
          <w:bCs/>
          <w:sz w:val="24"/>
          <w:szCs w:val="24"/>
        </w:rPr>
        <w:t>Jizerou způsobená zamrznutím regulační stanice a ocenění cca 50 aktivních zaměstnanců, kteří se na jejím odstranění v extrémních podmínkách o víkendu podíleli</w:t>
      </w:r>
    </w:p>
    <w:p w:rsidR="00B605BB" w:rsidRDefault="00B605BB" w:rsidP="00B605BB">
      <w:pPr>
        <w:pStyle w:val="Odstavecseseznamem"/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b/>
          <w:i/>
          <w:iCs/>
          <w:color w:val="0070C0"/>
          <w:sz w:val="24"/>
          <w:szCs w:val="24"/>
        </w:rPr>
      </w:pPr>
    </w:p>
    <w:p w:rsidR="00B605BB" w:rsidRDefault="00B605BB" w:rsidP="00B605BB">
      <w:pPr>
        <w:pStyle w:val="Odstavecseseznamem"/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b/>
          <w:i/>
          <w:iCs/>
          <w:color w:val="0070C0"/>
          <w:sz w:val="24"/>
          <w:szCs w:val="24"/>
        </w:rPr>
      </w:pPr>
      <w:r w:rsidRPr="00143C4C">
        <w:rPr>
          <w:rFonts w:ascii="Arial" w:hAnsi="Arial" w:cs="Arial"/>
          <w:b/>
          <w:i/>
          <w:iCs/>
          <w:color w:val="0070C0"/>
          <w:sz w:val="24"/>
          <w:szCs w:val="24"/>
        </w:rPr>
        <w:t>N4G – info Šárka Vojíková</w:t>
      </w:r>
    </w:p>
    <w:p w:rsidR="00A16A44" w:rsidRPr="00A16A44" w:rsidRDefault="00A16A44" w:rsidP="00A16A44">
      <w:pPr>
        <w:shd w:val="clear" w:color="auto" w:fill="FFFFFF"/>
        <w:tabs>
          <w:tab w:val="left" w:pos="1155"/>
        </w:tabs>
        <w:spacing w:after="225" w:line="300" w:lineRule="atLeast"/>
        <w:rPr>
          <w:rFonts w:ascii="Arial" w:hAnsi="Arial" w:cs="Arial"/>
          <w:b/>
          <w:sz w:val="24"/>
          <w:szCs w:val="18"/>
        </w:rPr>
      </w:pPr>
      <w:r w:rsidRPr="00A16A44">
        <w:rPr>
          <w:rFonts w:ascii="Arial" w:hAnsi="Arial" w:cs="Arial"/>
          <w:b/>
          <w:sz w:val="24"/>
          <w:szCs w:val="18"/>
        </w:rPr>
        <w:t xml:space="preserve">Vedení Energetického regulačního úřadu (ERÚ) převzala od 1. 8. 2017 pětičlenná rada v čele s předsedou Vladimírem Outratou. </w:t>
      </w:r>
    </w:p>
    <w:p w:rsidR="00A16A44" w:rsidRPr="00A16A44" w:rsidRDefault="00A16A44" w:rsidP="00A16A44">
      <w:pPr>
        <w:shd w:val="clear" w:color="auto" w:fill="FFFFFF"/>
        <w:tabs>
          <w:tab w:val="left" w:pos="1155"/>
        </w:tabs>
        <w:spacing w:after="225" w:line="300" w:lineRule="atLeast"/>
        <w:rPr>
          <w:rFonts w:ascii="Arial" w:hAnsi="Arial" w:cs="Arial"/>
          <w:sz w:val="24"/>
          <w:szCs w:val="18"/>
        </w:rPr>
      </w:pPr>
      <w:r w:rsidRPr="00A16A44">
        <w:rPr>
          <w:rFonts w:ascii="Arial" w:hAnsi="Arial" w:cs="Arial"/>
          <w:sz w:val="24"/>
          <w:szCs w:val="18"/>
        </w:rPr>
        <w:t xml:space="preserve">Rada ERÚ má pět členů s pětiletým funkčním obdobím, jeden z nich vždy bude jejím předsedou. Ten bude moci vést radu nejdéle tři roky. Zpočátku nemají všichni členové mandát na celých pět let, a to proto, aby se rada obměňovala postupně. </w:t>
      </w:r>
      <w:r w:rsidRPr="00A16A44">
        <w:rPr>
          <w:rFonts w:ascii="Arial" w:hAnsi="Arial" w:cs="Arial"/>
          <w:sz w:val="24"/>
          <w:szCs w:val="18"/>
        </w:rPr>
        <w:br/>
        <w:t xml:space="preserve">Outratu, dosud místopředsedu ERÚ, vláda jmenovala členem na 4 roky. Radu tvoří i teplárenský expert Vladimír Vlk (5 let), konzultant a vědecký pracovník Rostislav Krejcar (3 roky), expert na obnovitelné zdroje, teplo a </w:t>
      </w:r>
      <w:proofErr w:type="spellStart"/>
      <w:r w:rsidRPr="00A16A44">
        <w:rPr>
          <w:rFonts w:ascii="Arial" w:hAnsi="Arial" w:cs="Arial"/>
          <w:sz w:val="24"/>
          <w:szCs w:val="18"/>
        </w:rPr>
        <w:t>kogenerace</w:t>
      </w:r>
      <w:proofErr w:type="spellEnd"/>
      <w:r w:rsidRPr="00A16A44">
        <w:rPr>
          <w:rFonts w:ascii="Arial" w:hAnsi="Arial" w:cs="Arial"/>
          <w:sz w:val="24"/>
          <w:szCs w:val="18"/>
        </w:rPr>
        <w:t xml:space="preserve"> Jan Pokorný a právník Vratislav Košťál (1 rok). </w:t>
      </w:r>
    </w:p>
    <w:p w:rsidR="008E77F6" w:rsidRPr="008E77F6" w:rsidRDefault="008E77F6" w:rsidP="008E77F6">
      <w:pPr>
        <w:shd w:val="clear" w:color="auto" w:fill="FFFFFF"/>
        <w:tabs>
          <w:tab w:val="left" w:pos="1155"/>
        </w:tabs>
        <w:spacing w:after="225" w:line="300" w:lineRule="atLeast"/>
        <w:rPr>
          <w:rFonts w:ascii="Arial" w:hAnsi="Arial" w:cs="Arial"/>
          <w:sz w:val="24"/>
          <w:szCs w:val="18"/>
        </w:rPr>
      </w:pPr>
      <w:r w:rsidRPr="008E77F6">
        <w:rPr>
          <w:rFonts w:ascii="Arial" w:hAnsi="Arial" w:cs="Arial"/>
          <w:sz w:val="24"/>
          <w:szCs w:val="18"/>
        </w:rPr>
        <w:t xml:space="preserve">Aktuálně probíhá připomínkové </w:t>
      </w:r>
      <w:proofErr w:type="gramStart"/>
      <w:r w:rsidRPr="008E77F6">
        <w:rPr>
          <w:rFonts w:ascii="Arial" w:hAnsi="Arial" w:cs="Arial"/>
          <w:sz w:val="24"/>
          <w:szCs w:val="18"/>
        </w:rPr>
        <w:t>řízení k :</w:t>
      </w:r>
      <w:proofErr w:type="gramEnd"/>
    </w:p>
    <w:p w:rsidR="008E77F6" w:rsidRPr="008E77F6" w:rsidRDefault="008E77F6" w:rsidP="008E77F6">
      <w:pPr>
        <w:shd w:val="clear" w:color="auto" w:fill="FFFFFF"/>
        <w:tabs>
          <w:tab w:val="left" w:pos="1155"/>
        </w:tabs>
        <w:spacing w:after="225" w:line="300" w:lineRule="atLeast"/>
        <w:rPr>
          <w:rFonts w:ascii="Arial" w:hAnsi="Arial" w:cs="Arial"/>
          <w:sz w:val="24"/>
          <w:szCs w:val="18"/>
        </w:rPr>
      </w:pPr>
      <w:r w:rsidRPr="008E77F6">
        <w:rPr>
          <w:rFonts w:ascii="Arial" w:hAnsi="Arial" w:cs="Arial"/>
          <w:sz w:val="24"/>
          <w:szCs w:val="18"/>
        </w:rPr>
        <w:t xml:space="preserve">Návrhu zásad cenové regulace pro roky 2019 – 2020. </w:t>
      </w:r>
    </w:p>
    <w:p w:rsidR="008E77F6" w:rsidRPr="008E77F6" w:rsidRDefault="008E77F6" w:rsidP="008E77F6">
      <w:pPr>
        <w:shd w:val="clear" w:color="auto" w:fill="FFFFFF"/>
        <w:tabs>
          <w:tab w:val="left" w:pos="1155"/>
        </w:tabs>
        <w:spacing w:after="225" w:line="300" w:lineRule="atLeast"/>
        <w:rPr>
          <w:rFonts w:ascii="Arial" w:hAnsi="Arial" w:cs="Arial"/>
          <w:sz w:val="24"/>
          <w:szCs w:val="18"/>
        </w:rPr>
      </w:pPr>
      <w:r w:rsidRPr="008E77F6">
        <w:rPr>
          <w:rFonts w:ascii="Arial" w:hAnsi="Arial" w:cs="Arial"/>
          <w:sz w:val="24"/>
          <w:szCs w:val="18"/>
        </w:rPr>
        <w:t xml:space="preserve">Lhůta pro podání připomínek je do 31. října 2017. </w:t>
      </w:r>
    </w:p>
    <w:p w:rsidR="008E77F6" w:rsidRDefault="008E77F6" w:rsidP="008E77F6">
      <w:pPr>
        <w:tabs>
          <w:tab w:val="left" w:pos="7162"/>
        </w:tabs>
        <w:autoSpaceDE w:val="0"/>
        <w:autoSpaceDN w:val="0"/>
        <w:adjustRightInd w:val="0"/>
        <w:rPr>
          <w:rFonts w:ascii="Arial" w:hAnsi="Arial" w:cs="Arial"/>
          <w:color w:val="FF0000"/>
        </w:rPr>
      </w:pPr>
      <w:hyperlink r:id="rId6" w:history="1">
        <w:r w:rsidRPr="00F80781">
          <w:rPr>
            <w:rStyle w:val="Hypertextovodkaz"/>
            <w:rFonts w:ascii="Arial" w:hAnsi="Arial" w:cs="Arial"/>
          </w:rPr>
          <w:t>http://www.eru.cz/-/verejny-konzultacni-proces-k-navrhu-zasad-cenove-regulace-pro-roky-2019-2020</w:t>
        </w:r>
      </w:hyperlink>
      <w:r>
        <w:rPr>
          <w:rStyle w:val="Hypertextovodkaz"/>
          <w:rFonts w:ascii="Arial" w:hAnsi="Arial" w:cs="Arial"/>
        </w:rPr>
        <w:t xml:space="preserve"> </w:t>
      </w:r>
    </w:p>
    <w:p w:rsidR="008E77F6" w:rsidRPr="008E77F6" w:rsidRDefault="008E77F6" w:rsidP="008E77F6">
      <w:pPr>
        <w:shd w:val="clear" w:color="auto" w:fill="FFFFFF"/>
        <w:tabs>
          <w:tab w:val="left" w:pos="1155"/>
        </w:tabs>
        <w:spacing w:after="225" w:line="300" w:lineRule="atLeast"/>
        <w:rPr>
          <w:rFonts w:ascii="Arial" w:hAnsi="Arial" w:cs="Arial"/>
          <w:sz w:val="24"/>
          <w:szCs w:val="18"/>
        </w:rPr>
      </w:pPr>
      <w:hyperlink r:id="rId7" w:history="1">
        <w:r w:rsidRPr="008E77F6">
          <w:rPr>
            <w:rFonts w:ascii="Arial" w:hAnsi="Arial" w:cs="Arial"/>
            <w:sz w:val="24"/>
            <w:szCs w:val="18"/>
          </w:rPr>
          <w:t xml:space="preserve">Návrhu tezí cenové regulace pro V. regulační období </w:t>
        </w:r>
      </w:hyperlink>
      <w:r w:rsidRPr="008E77F6">
        <w:rPr>
          <w:rFonts w:ascii="Arial" w:hAnsi="Arial" w:cs="Arial"/>
          <w:sz w:val="24"/>
          <w:szCs w:val="18"/>
        </w:rPr>
        <w:t xml:space="preserve"> od 1. 1. 2021. </w:t>
      </w:r>
    </w:p>
    <w:p w:rsidR="008E77F6" w:rsidRPr="008E77F6" w:rsidRDefault="008E77F6" w:rsidP="008E77F6">
      <w:pPr>
        <w:shd w:val="clear" w:color="auto" w:fill="FFFFFF"/>
        <w:tabs>
          <w:tab w:val="left" w:pos="1155"/>
        </w:tabs>
        <w:spacing w:after="225" w:line="300" w:lineRule="atLeast"/>
        <w:rPr>
          <w:rFonts w:ascii="Arial" w:hAnsi="Arial" w:cs="Arial"/>
          <w:sz w:val="24"/>
          <w:szCs w:val="18"/>
        </w:rPr>
      </w:pPr>
      <w:r w:rsidRPr="008E77F6">
        <w:rPr>
          <w:rFonts w:ascii="Arial" w:hAnsi="Arial" w:cs="Arial"/>
          <w:sz w:val="24"/>
          <w:szCs w:val="18"/>
        </w:rPr>
        <w:t xml:space="preserve">Lhůta pro podání připomínek je do 31. prosince 2017. </w:t>
      </w:r>
    </w:p>
    <w:p w:rsidR="008E77F6" w:rsidRDefault="008E77F6" w:rsidP="008E77F6">
      <w:pPr>
        <w:tabs>
          <w:tab w:val="left" w:pos="7162"/>
        </w:tabs>
        <w:autoSpaceDE w:val="0"/>
        <w:autoSpaceDN w:val="0"/>
        <w:adjustRightInd w:val="0"/>
        <w:rPr>
          <w:rFonts w:ascii="Arial" w:hAnsi="Arial" w:cs="Arial"/>
          <w:color w:val="FF0000"/>
        </w:rPr>
      </w:pPr>
      <w:hyperlink r:id="rId8" w:history="1">
        <w:r w:rsidRPr="00F80781">
          <w:rPr>
            <w:rStyle w:val="Hypertextovodkaz"/>
            <w:rFonts w:ascii="Arial" w:hAnsi="Arial" w:cs="Arial"/>
          </w:rPr>
          <w:t>http://www.eru.cz/-/verejny-konzultacni-proces-k-navrhu-tezi-cenove-regulace-pro-v-regulacni-obdobi</w:t>
        </w:r>
      </w:hyperlink>
    </w:p>
    <w:p w:rsidR="008E77F6" w:rsidRDefault="008E77F6" w:rsidP="00A16A44">
      <w:pPr>
        <w:pStyle w:val="Default"/>
        <w:rPr>
          <w:b/>
          <w:szCs w:val="18"/>
        </w:rPr>
      </w:pPr>
    </w:p>
    <w:p w:rsidR="00A16A44" w:rsidRPr="00A16A44" w:rsidRDefault="00A16A44" w:rsidP="00A16A44">
      <w:pPr>
        <w:pStyle w:val="Default"/>
        <w:rPr>
          <w:b/>
          <w:szCs w:val="18"/>
        </w:rPr>
      </w:pPr>
      <w:r w:rsidRPr="00A16A44">
        <w:rPr>
          <w:b/>
          <w:szCs w:val="18"/>
        </w:rPr>
        <w:t xml:space="preserve">Aktuálně probíhá připomínkové řízení k </w:t>
      </w:r>
      <w:hyperlink r:id="rId9" w:history="1">
        <w:r w:rsidRPr="00A16A44">
          <w:rPr>
            <w:b/>
            <w:szCs w:val="18"/>
          </w:rPr>
          <w:t xml:space="preserve">Návrhu tezí cenové regulace pro V. regulační období </w:t>
        </w:r>
      </w:hyperlink>
      <w:r w:rsidRPr="00A16A44">
        <w:rPr>
          <w:b/>
          <w:szCs w:val="18"/>
        </w:rPr>
        <w:t xml:space="preserve"> od 1. 1. 2021. Lhůta pro podání připomínek je do 31. prosince 2017. </w:t>
      </w:r>
    </w:p>
    <w:p w:rsidR="00A16A44" w:rsidRDefault="00A16A44" w:rsidP="00B605BB">
      <w:pPr>
        <w:pStyle w:val="Odstavecseseznamem"/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b/>
          <w:i/>
          <w:iCs/>
          <w:color w:val="0070C0"/>
          <w:sz w:val="24"/>
          <w:szCs w:val="24"/>
        </w:rPr>
      </w:pPr>
    </w:p>
    <w:p w:rsidR="00A16A44" w:rsidRPr="00A16A44" w:rsidRDefault="00A16A44" w:rsidP="00A16A44">
      <w:pPr>
        <w:pStyle w:val="Odstavecseseznamem"/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b/>
          <w:bCs/>
          <w:sz w:val="24"/>
          <w:szCs w:val="24"/>
          <w:lang w:eastAsia="en-US"/>
        </w:rPr>
      </w:pPr>
      <w:r w:rsidRPr="00A16A44">
        <w:rPr>
          <w:rFonts w:ascii="Arial" w:hAnsi="Arial" w:cs="Arial"/>
          <w:b/>
          <w:bCs/>
          <w:sz w:val="24"/>
          <w:szCs w:val="24"/>
          <w:lang w:eastAsia="en-US"/>
        </w:rPr>
        <w:t>STORK II/Moravia – CPI (Česko-polský propoj)</w:t>
      </w:r>
    </w:p>
    <w:p w:rsidR="00A16A44" w:rsidRPr="00A16A44" w:rsidRDefault="00A16A44" w:rsidP="00A16A44">
      <w:pPr>
        <w:pStyle w:val="Odstavecseseznamem"/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A16A44">
        <w:rPr>
          <w:rFonts w:ascii="Arial" w:hAnsi="Arial" w:cs="Arial"/>
          <w:bCs/>
          <w:sz w:val="24"/>
          <w:szCs w:val="24"/>
          <w:lang w:eastAsia="en-US"/>
        </w:rPr>
        <w:t xml:space="preserve">Ze strany ERÚ není ve věci stanoviska k projektu žádný vývoj, k požadované opakované analýze se dosud nevyjádřil. </w:t>
      </w:r>
    </w:p>
    <w:p w:rsidR="00A16A44" w:rsidRPr="00A16A44" w:rsidRDefault="00A16A44" w:rsidP="00A16A44">
      <w:pPr>
        <w:pStyle w:val="Odstavecseseznamem"/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bCs/>
          <w:sz w:val="24"/>
          <w:szCs w:val="24"/>
          <w:lang w:eastAsia="en-US"/>
        </w:rPr>
      </w:pPr>
    </w:p>
    <w:p w:rsidR="00A16A44" w:rsidRPr="00A16A44" w:rsidRDefault="00A16A44" w:rsidP="00A16A44">
      <w:pPr>
        <w:pStyle w:val="Odstavecseseznamem"/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b/>
          <w:bCs/>
          <w:sz w:val="24"/>
          <w:szCs w:val="24"/>
          <w:lang w:eastAsia="en-US"/>
        </w:rPr>
      </w:pPr>
      <w:proofErr w:type="spellStart"/>
      <w:r w:rsidRPr="00A16A44">
        <w:rPr>
          <w:rFonts w:ascii="Arial" w:hAnsi="Arial" w:cs="Arial"/>
          <w:b/>
          <w:bCs/>
          <w:sz w:val="24"/>
          <w:szCs w:val="24"/>
          <w:lang w:eastAsia="en-US"/>
        </w:rPr>
        <w:lastRenderedPageBreak/>
        <w:t>Nord</w:t>
      </w:r>
      <w:proofErr w:type="spellEnd"/>
      <w:r w:rsidRPr="00A16A44">
        <w:rPr>
          <w:rFonts w:ascii="Arial" w:hAnsi="Arial" w:cs="Arial"/>
          <w:b/>
          <w:bCs/>
          <w:sz w:val="24"/>
          <w:szCs w:val="24"/>
          <w:lang w:eastAsia="en-US"/>
        </w:rPr>
        <w:t xml:space="preserve"> </w:t>
      </w:r>
      <w:proofErr w:type="spellStart"/>
      <w:r w:rsidRPr="00A16A44">
        <w:rPr>
          <w:rFonts w:ascii="Arial" w:hAnsi="Arial" w:cs="Arial"/>
          <w:b/>
          <w:bCs/>
          <w:sz w:val="24"/>
          <w:szCs w:val="24"/>
          <w:lang w:eastAsia="en-US"/>
        </w:rPr>
        <w:t>Steam</w:t>
      </w:r>
      <w:proofErr w:type="spellEnd"/>
      <w:r w:rsidRPr="00A16A44">
        <w:rPr>
          <w:rFonts w:ascii="Arial" w:hAnsi="Arial" w:cs="Arial"/>
          <w:b/>
          <w:bCs/>
          <w:sz w:val="24"/>
          <w:szCs w:val="24"/>
          <w:lang w:eastAsia="en-US"/>
        </w:rPr>
        <w:t xml:space="preserve"> II</w:t>
      </w:r>
    </w:p>
    <w:p w:rsidR="00A16A44" w:rsidRPr="00A16A44" w:rsidRDefault="00A16A44" w:rsidP="00A16A44">
      <w:pPr>
        <w:pStyle w:val="Odstavecseseznamem"/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A16A44">
        <w:rPr>
          <w:rFonts w:ascii="Arial" w:hAnsi="Arial" w:cs="Arial"/>
          <w:bCs/>
          <w:sz w:val="24"/>
          <w:szCs w:val="24"/>
          <w:lang w:eastAsia="en-US"/>
        </w:rPr>
        <w:t>Americké sankce komplikují realizaci projektu a způsobují určitou nejistotu v jeho realizaci.</w:t>
      </w:r>
    </w:p>
    <w:p w:rsidR="00A16A44" w:rsidRPr="00A16A44" w:rsidRDefault="00A16A44" w:rsidP="00A16A44">
      <w:pPr>
        <w:pStyle w:val="Odstavecseseznamem"/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A16A44">
        <w:rPr>
          <w:rFonts w:ascii="Arial" w:hAnsi="Arial" w:cs="Arial"/>
          <w:bCs/>
          <w:sz w:val="24"/>
          <w:szCs w:val="24"/>
          <w:lang w:eastAsia="en-US"/>
        </w:rPr>
        <w:t xml:space="preserve">Evropská komise se k celé věci staví vyhýbavě. </w:t>
      </w:r>
    </w:p>
    <w:p w:rsidR="00A16A44" w:rsidRPr="00A16A44" w:rsidRDefault="00A16A44" w:rsidP="00A16A44">
      <w:pPr>
        <w:pStyle w:val="Odstavecseseznamem"/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A16A44">
        <w:rPr>
          <w:rFonts w:ascii="Arial" w:hAnsi="Arial" w:cs="Arial"/>
          <w:bCs/>
          <w:sz w:val="24"/>
          <w:szCs w:val="24"/>
          <w:lang w:eastAsia="en-US"/>
        </w:rPr>
        <w:t xml:space="preserve">N4G směřuje k tzv. štíhlému </w:t>
      </w:r>
      <w:proofErr w:type="spellStart"/>
      <w:r w:rsidRPr="00A16A44">
        <w:rPr>
          <w:rFonts w:ascii="Arial" w:hAnsi="Arial" w:cs="Arial"/>
          <w:bCs/>
          <w:sz w:val="24"/>
          <w:szCs w:val="24"/>
          <w:lang w:eastAsia="en-US"/>
        </w:rPr>
        <w:t>Worforce</w:t>
      </w:r>
      <w:proofErr w:type="spellEnd"/>
      <w:r w:rsidRPr="00A16A44">
        <w:rPr>
          <w:rFonts w:ascii="Arial" w:hAnsi="Arial" w:cs="Arial"/>
          <w:bCs/>
          <w:sz w:val="24"/>
          <w:szCs w:val="24"/>
          <w:lang w:eastAsia="en-US"/>
        </w:rPr>
        <w:t xml:space="preserve"> managementu, který spočívá ve využití stávajících technologií. Hardwaru i softwaru, a prověření stávající procesů a činností cca 130 zaměstnanců.</w:t>
      </w:r>
    </w:p>
    <w:p w:rsidR="00A16A44" w:rsidRPr="00A16A44" w:rsidRDefault="00A16A44" w:rsidP="00A16A44">
      <w:pPr>
        <w:pStyle w:val="Odstavecseseznamem"/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A16A44">
        <w:rPr>
          <w:rFonts w:ascii="Arial" w:hAnsi="Arial" w:cs="Arial"/>
          <w:bCs/>
          <w:sz w:val="24"/>
          <w:szCs w:val="24"/>
          <w:lang w:eastAsia="en-US"/>
        </w:rPr>
        <w:t xml:space="preserve">Předpoklad schválení realizace </w:t>
      </w:r>
      <w:proofErr w:type="spellStart"/>
      <w:r w:rsidRPr="00A16A44">
        <w:rPr>
          <w:rFonts w:ascii="Arial" w:hAnsi="Arial" w:cs="Arial"/>
          <w:bCs/>
          <w:sz w:val="24"/>
          <w:szCs w:val="24"/>
          <w:lang w:eastAsia="en-US"/>
        </w:rPr>
        <w:t>Workforce</w:t>
      </w:r>
      <w:proofErr w:type="spellEnd"/>
      <w:r w:rsidRPr="00A16A44">
        <w:rPr>
          <w:rFonts w:ascii="Arial" w:hAnsi="Arial" w:cs="Arial"/>
          <w:bCs/>
          <w:sz w:val="24"/>
          <w:szCs w:val="24"/>
          <w:lang w:eastAsia="en-US"/>
        </w:rPr>
        <w:t xml:space="preserve"> managem</w:t>
      </w:r>
      <w:r>
        <w:rPr>
          <w:rFonts w:ascii="Arial" w:hAnsi="Arial" w:cs="Arial"/>
          <w:bCs/>
          <w:sz w:val="24"/>
          <w:szCs w:val="24"/>
          <w:lang w:eastAsia="en-US"/>
        </w:rPr>
        <w:t>e</w:t>
      </w:r>
      <w:r w:rsidRPr="00A16A44">
        <w:rPr>
          <w:rFonts w:ascii="Arial" w:hAnsi="Arial" w:cs="Arial"/>
          <w:bCs/>
          <w:sz w:val="24"/>
          <w:szCs w:val="24"/>
          <w:lang w:eastAsia="en-US"/>
        </w:rPr>
        <w:t xml:space="preserve">ntu vedením společnosti je do konce </w:t>
      </w:r>
      <w:proofErr w:type="gramStart"/>
      <w:r w:rsidRPr="00A16A44">
        <w:rPr>
          <w:rFonts w:ascii="Arial" w:hAnsi="Arial" w:cs="Arial"/>
          <w:bCs/>
          <w:sz w:val="24"/>
          <w:szCs w:val="24"/>
          <w:lang w:eastAsia="en-US"/>
        </w:rPr>
        <w:t>t.r.</w:t>
      </w:r>
      <w:proofErr w:type="gramEnd"/>
      <w:r w:rsidRPr="00A16A44">
        <w:rPr>
          <w:rFonts w:ascii="Arial" w:hAnsi="Arial" w:cs="Arial"/>
          <w:bCs/>
          <w:sz w:val="24"/>
          <w:szCs w:val="24"/>
          <w:lang w:eastAsia="en-US"/>
        </w:rPr>
        <w:t xml:space="preserve">. </w:t>
      </w:r>
    </w:p>
    <w:p w:rsidR="00A16A44" w:rsidRDefault="00A16A44" w:rsidP="00A16A44">
      <w:pPr>
        <w:pStyle w:val="Odstavecseseznamem"/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A16A44">
        <w:rPr>
          <w:rFonts w:ascii="Arial" w:hAnsi="Arial" w:cs="Arial"/>
          <w:bCs/>
          <w:sz w:val="24"/>
          <w:szCs w:val="24"/>
          <w:lang w:eastAsia="en-US"/>
        </w:rPr>
        <w:t xml:space="preserve">V prvním polovině roku 2018 by se pak přenastavil potřebný software a v druhé polovině zahájil pilotní projekt k prověření nové způsobu řízení zaměstnanců. </w:t>
      </w:r>
      <w:r>
        <w:rPr>
          <w:rFonts w:ascii="Arial" w:hAnsi="Arial" w:cs="Arial"/>
          <w:bCs/>
          <w:sz w:val="24"/>
          <w:szCs w:val="24"/>
          <w:lang w:eastAsia="en-US"/>
        </w:rPr>
        <w:t>Celková implementace</w:t>
      </w:r>
      <w:r w:rsidRPr="00A16A44">
        <w:rPr>
          <w:rFonts w:ascii="Arial" w:hAnsi="Arial" w:cs="Arial"/>
          <w:bCs/>
          <w:sz w:val="24"/>
          <w:szCs w:val="24"/>
          <w:lang w:eastAsia="en-US"/>
        </w:rPr>
        <w:t xml:space="preserve"> by pak mohla být od 1. 1. 2019.</w:t>
      </w:r>
    </w:p>
    <w:p w:rsidR="00A16A44" w:rsidRDefault="00A16A44" w:rsidP="00A16A44">
      <w:pPr>
        <w:pStyle w:val="Odstavecseseznamem"/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bCs/>
          <w:sz w:val="24"/>
          <w:szCs w:val="24"/>
          <w:lang w:eastAsia="en-US"/>
        </w:rPr>
      </w:pPr>
    </w:p>
    <w:p w:rsidR="00107C6B" w:rsidRPr="00A16A44" w:rsidRDefault="00107C6B" w:rsidP="00A16A44">
      <w:pPr>
        <w:pStyle w:val="Odstavecseseznamem"/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bCs/>
          <w:sz w:val="24"/>
          <w:szCs w:val="24"/>
          <w:lang w:eastAsia="en-US"/>
        </w:rPr>
      </w:pPr>
    </w:p>
    <w:p w:rsidR="001B75FA" w:rsidRPr="00143C4C" w:rsidRDefault="009371EA" w:rsidP="006C26E3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/>
          <w:iCs/>
          <w:color w:val="0070C0"/>
          <w:sz w:val="24"/>
          <w:szCs w:val="24"/>
        </w:rPr>
      </w:pPr>
      <w:r w:rsidRPr="00143C4C">
        <w:rPr>
          <w:rFonts w:ascii="Arial" w:hAnsi="Arial" w:cs="Arial"/>
          <w:b/>
          <w:i/>
          <w:iCs/>
          <w:color w:val="0070C0"/>
          <w:sz w:val="24"/>
          <w:szCs w:val="24"/>
        </w:rPr>
        <w:t>Zpráva o dosavadní činnos</w:t>
      </w:r>
      <w:r w:rsidR="00B605BB">
        <w:rPr>
          <w:rFonts w:ascii="Arial" w:hAnsi="Arial" w:cs="Arial"/>
          <w:b/>
          <w:i/>
          <w:iCs/>
          <w:color w:val="0070C0"/>
          <w:sz w:val="24"/>
          <w:szCs w:val="24"/>
        </w:rPr>
        <w:t>ti a hospodaření KBZ v roce 2017</w:t>
      </w:r>
    </w:p>
    <w:p w:rsidR="0099285D" w:rsidRDefault="009371EA" w:rsidP="007C02CB">
      <w:pPr>
        <w:pStyle w:val="Odstavecseseznamem"/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143C4C">
        <w:rPr>
          <w:rFonts w:ascii="Arial" w:hAnsi="Arial" w:cs="Arial"/>
          <w:bCs/>
          <w:sz w:val="24"/>
          <w:szCs w:val="24"/>
          <w:lang w:eastAsia="en-US"/>
        </w:rPr>
        <w:t xml:space="preserve">Marcela Hrudková informovala členy KBZ o </w:t>
      </w:r>
      <w:r w:rsidR="00A26E46">
        <w:rPr>
          <w:rFonts w:ascii="Arial" w:hAnsi="Arial" w:cs="Arial"/>
          <w:bCs/>
          <w:sz w:val="24"/>
          <w:szCs w:val="24"/>
          <w:lang w:eastAsia="en-US"/>
        </w:rPr>
        <w:t>č</w:t>
      </w:r>
      <w:r w:rsidR="00B605BB">
        <w:rPr>
          <w:rFonts w:ascii="Arial" w:hAnsi="Arial" w:cs="Arial"/>
          <w:bCs/>
          <w:sz w:val="24"/>
          <w:szCs w:val="24"/>
          <w:lang w:eastAsia="en-US"/>
        </w:rPr>
        <w:t>innosti a stavu hospodaření k</w:t>
      </w:r>
      <w:r w:rsidR="00DA1B27">
        <w:rPr>
          <w:rFonts w:ascii="Arial" w:hAnsi="Arial" w:cs="Arial"/>
          <w:bCs/>
          <w:sz w:val="24"/>
          <w:szCs w:val="24"/>
          <w:lang w:eastAsia="en-US"/>
        </w:rPr>
        <w:t> 31. 8.</w:t>
      </w:r>
      <w:r w:rsidR="003469BE"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 w:rsidR="00A26E46">
        <w:rPr>
          <w:rFonts w:ascii="Arial" w:hAnsi="Arial" w:cs="Arial"/>
          <w:bCs/>
          <w:sz w:val="24"/>
          <w:szCs w:val="24"/>
          <w:lang w:eastAsia="en-US"/>
        </w:rPr>
        <w:t>2017</w:t>
      </w:r>
    </w:p>
    <w:p w:rsidR="00A16A44" w:rsidRPr="00143C4C" w:rsidRDefault="00A16A44" w:rsidP="007C02CB">
      <w:pPr>
        <w:pStyle w:val="Odstavecseseznamem"/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bCs/>
          <w:sz w:val="24"/>
          <w:szCs w:val="24"/>
          <w:lang w:eastAsia="en-US"/>
        </w:rPr>
      </w:pPr>
    </w:p>
    <w:p w:rsidR="00DA1B27" w:rsidRDefault="00A37D4F" w:rsidP="00DA1B27">
      <w:pPr>
        <w:autoSpaceDE w:val="0"/>
        <w:autoSpaceDN w:val="0"/>
        <w:adjustRightInd w:val="0"/>
        <w:spacing w:line="360" w:lineRule="auto"/>
        <w:jc w:val="both"/>
        <w:rPr>
          <w:rFonts w:ascii="Calibri" w:eastAsia="Times New Roman" w:hAnsi="Calibri" w:cs="Times New Roman"/>
        </w:rPr>
      </w:pPr>
      <w:r w:rsidRPr="00143C4C">
        <w:rPr>
          <w:rFonts w:ascii="Calibri" w:hAnsi="Calibri"/>
          <w:sz w:val="24"/>
          <w:szCs w:val="24"/>
        </w:rPr>
        <w:t xml:space="preserve"> </w:t>
      </w:r>
      <w:r w:rsidR="00E75743" w:rsidRPr="00143C4C">
        <w:rPr>
          <w:rFonts w:ascii="Calibri" w:hAnsi="Calibri"/>
          <w:sz w:val="24"/>
          <w:szCs w:val="24"/>
        </w:rPr>
        <w:t xml:space="preserve">  </w:t>
      </w:r>
      <w:r w:rsidR="00DD2AB0">
        <w:rPr>
          <w:rFonts w:ascii="Calibri" w:hAnsi="Calibri"/>
          <w:sz w:val="24"/>
          <w:szCs w:val="24"/>
        </w:rPr>
        <w:t xml:space="preserve">  </w:t>
      </w:r>
      <w:r w:rsidR="003D7170">
        <w:rPr>
          <w:rFonts w:ascii="Calibri" w:eastAsia="Times New Roman" w:hAnsi="Calibri" w:cs="Times New Roman"/>
        </w:rPr>
        <w:object w:dxaOrig="1440" w:dyaOrig="1215">
          <v:shape id="_x0000_i1027" type="#_x0000_t75" style="width:1in;height:60.75pt" o:ole="">
            <v:imagedata r:id="rId10" o:title=""/>
          </v:shape>
          <o:OLEObject Type="Embed" ProgID="Outlook.FileAttach" ShapeID="_x0000_i1027" DrawAspect="Icon" ObjectID="_1566877979" r:id="rId11"/>
        </w:object>
      </w:r>
      <w:r w:rsidR="003D7170">
        <w:rPr>
          <w:rFonts w:ascii="Calibri" w:eastAsia="Times New Roman" w:hAnsi="Calibri" w:cs="Times New Roman"/>
        </w:rPr>
        <w:t xml:space="preserve">   </w:t>
      </w:r>
      <w:r w:rsidR="00DD2AB0">
        <w:rPr>
          <w:rFonts w:ascii="Calibri" w:hAnsi="Calibri"/>
          <w:sz w:val="24"/>
          <w:szCs w:val="24"/>
        </w:rPr>
        <w:t xml:space="preserve">  </w:t>
      </w:r>
      <w:r w:rsidR="003D7170">
        <w:rPr>
          <w:rFonts w:ascii="Calibri" w:eastAsia="Times New Roman" w:hAnsi="Calibri" w:cs="Times New Roman"/>
        </w:rPr>
        <w:t xml:space="preserve">   </w:t>
      </w:r>
      <w:r w:rsidR="003D7170">
        <w:rPr>
          <w:rFonts w:ascii="Calibri" w:eastAsia="Times New Roman" w:hAnsi="Calibri" w:cs="Times New Roman"/>
        </w:rPr>
        <w:object w:dxaOrig="1440" w:dyaOrig="1215">
          <v:shape id="_x0000_i1028" type="#_x0000_t75" style="width:1in;height:60.75pt" o:ole="">
            <v:imagedata r:id="rId12" o:title=""/>
          </v:shape>
          <o:OLEObject Type="Embed" ProgID="Outlook.FileAttach" ShapeID="_x0000_i1028" DrawAspect="Icon" ObjectID="_1566877980" r:id="rId13"/>
        </w:object>
      </w:r>
      <w:r w:rsidR="00316B25">
        <w:rPr>
          <w:rFonts w:ascii="Calibri" w:eastAsia="Times New Roman" w:hAnsi="Calibri" w:cs="Times New Roman"/>
        </w:rPr>
        <w:t xml:space="preserve">   </w:t>
      </w:r>
      <w:r w:rsidR="003D7170">
        <w:rPr>
          <w:rFonts w:ascii="Calibri" w:eastAsia="Times New Roman" w:hAnsi="Calibri" w:cs="Times New Roman"/>
        </w:rPr>
        <w:object w:dxaOrig="1440" w:dyaOrig="1215">
          <v:shape id="_x0000_i1029" type="#_x0000_t75" style="width:1in;height:60.75pt" o:ole="">
            <v:imagedata r:id="rId14" o:title=""/>
          </v:shape>
          <o:OLEObject Type="Embed" ProgID="Outlook.FileAttach" ShapeID="_x0000_i1029" DrawAspect="Icon" ObjectID="_1566877981" r:id="rId15"/>
        </w:object>
      </w:r>
    </w:p>
    <w:p w:rsidR="00A16A44" w:rsidRDefault="00107C6B" w:rsidP="00107C6B">
      <w:pPr>
        <w:pStyle w:val="Odstavecseseznamem"/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bCs/>
          <w:sz w:val="24"/>
          <w:szCs w:val="24"/>
          <w:lang w:eastAsia="en-US"/>
        </w:rPr>
      </w:pPr>
      <w:r>
        <w:t xml:space="preserve">  </w:t>
      </w:r>
      <w:r>
        <w:rPr>
          <w:rFonts w:ascii="Arial" w:hAnsi="Arial" w:cs="Arial"/>
          <w:bCs/>
          <w:sz w:val="24"/>
          <w:szCs w:val="24"/>
          <w:lang w:eastAsia="en-US"/>
        </w:rPr>
        <w:t>a</w:t>
      </w:r>
      <w:r w:rsidRPr="00107C6B">
        <w:rPr>
          <w:rFonts w:ascii="Arial" w:hAnsi="Arial" w:cs="Arial"/>
          <w:bCs/>
          <w:sz w:val="24"/>
          <w:szCs w:val="24"/>
          <w:lang w:eastAsia="en-US"/>
        </w:rPr>
        <w:t xml:space="preserve"> kontrole hospodaření ze strany Revizní komise SOS ENERGIE ve dnech 15. – 18. 8. 2017</w:t>
      </w:r>
    </w:p>
    <w:p w:rsidR="00107C6B" w:rsidRDefault="00107C6B" w:rsidP="00107C6B">
      <w:pPr>
        <w:pStyle w:val="Odstavecseseznamem"/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bCs/>
          <w:sz w:val="24"/>
          <w:szCs w:val="24"/>
          <w:lang w:eastAsia="en-US"/>
        </w:rPr>
      </w:pPr>
    </w:p>
    <w:p w:rsidR="00107C6B" w:rsidRDefault="00107C6B" w:rsidP="00107C6B">
      <w:pPr>
        <w:pStyle w:val="Odstavecseseznamem"/>
        <w:autoSpaceDE w:val="0"/>
        <w:autoSpaceDN w:val="0"/>
        <w:adjustRightInd w:val="0"/>
        <w:spacing w:line="360" w:lineRule="auto"/>
        <w:ind w:left="360"/>
        <w:jc w:val="both"/>
      </w:pPr>
    </w:p>
    <w:p w:rsidR="000B42D2" w:rsidRPr="00DD2AB0" w:rsidRDefault="008520F3" w:rsidP="00DD2AB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/>
          <w:iCs/>
          <w:color w:val="0070C0"/>
          <w:sz w:val="24"/>
          <w:szCs w:val="24"/>
        </w:rPr>
      </w:pPr>
      <w:r w:rsidRPr="00143C4C">
        <w:rPr>
          <w:rFonts w:ascii="Arial" w:hAnsi="Arial" w:cs="Arial"/>
          <w:b/>
          <w:i/>
          <w:iCs/>
          <w:color w:val="0070C0"/>
          <w:sz w:val="24"/>
          <w:szCs w:val="24"/>
        </w:rPr>
        <w:t>Dalš</w:t>
      </w:r>
      <w:r w:rsidR="00A26E46">
        <w:rPr>
          <w:rFonts w:ascii="Arial" w:hAnsi="Arial" w:cs="Arial"/>
          <w:b/>
          <w:i/>
          <w:iCs/>
          <w:color w:val="0070C0"/>
          <w:sz w:val="24"/>
          <w:szCs w:val="24"/>
        </w:rPr>
        <w:t>í plánované činnosti v roce 2017</w:t>
      </w:r>
    </w:p>
    <w:p w:rsidR="000B42D2" w:rsidRPr="00DD2AB0" w:rsidRDefault="000B42D2" w:rsidP="00DD2AB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70C0"/>
          <w:sz w:val="24"/>
          <w:szCs w:val="24"/>
        </w:rPr>
      </w:pPr>
      <w:r w:rsidRPr="00DD2AB0">
        <w:rPr>
          <w:rFonts w:ascii="Arial" w:hAnsi="Arial" w:cs="Arial"/>
          <w:b/>
          <w:bCs/>
          <w:color w:val="0070C0"/>
          <w:sz w:val="24"/>
          <w:szCs w:val="24"/>
        </w:rPr>
        <w:t>Výjezdní zasedání VKBZ</w:t>
      </w:r>
    </w:p>
    <w:p w:rsidR="000B42D2" w:rsidRPr="00143C4C" w:rsidRDefault="000B42D2" w:rsidP="000B42D2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143C4C">
        <w:rPr>
          <w:rFonts w:ascii="Arial" w:eastAsia="Times New Roman" w:hAnsi="Arial" w:cs="Arial"/>
          <w:sz w:val="24"/>
          <w:szCs w:val="24"/>
          <w:lang w:eastAsia="cs-CZ"/>
        </w:rPr>
        <w:t xml:space="preserve">VKBZ </w:t>
      </w:r>
      <w:r w:rsidR="00146921">
        <w:rPr>
          <w:rFonts w:ascii="Arial" w:eastAsia="Times New Roman" w:hAnsi="Arial" w:cs="Arial"/>
          <w:sz w:val="24"/>
          <w:szCs w:val="24"/>
          <w:lang w:eastAsia="cs-CZ"/>
        </w:rPr>
        <w:t xml:space="preserve">Čechy </w:t>
      </w:r>
      <w:r w:rsidRPr="00143C4C">
        <w:rPr>
          <w:rFonts w:ascii="Arial" w:eastAsia="Times New Roman" w:hAnsi="Arial" w:cs="Arial"/>
          <w:sz w:val="24"/>
          <w:szCs w:val="24"/>
          <w:lang w:eastAsia="cs-CZ"/>
        </w:rPr>
        <w:t xml:space="preserve">projednal a schválil </w:t>
      </w:r>
      <w:r w:rsidR="00146921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143C4C">
        <w:rPr>
          <w:rFonts w:ascii="Arial" w:eastAsia="Times New Roman" w:hAnsi="Arial" w:cs="Arial"/>
          <w:sz w:val="24"/>
          <w:szCs w:val="24"/>
          <w:lang w:eastAsia="cs-CZ"/>
        </w:rPr>
        <w:t>:</w:t>
      </w:r>
    </w:p>
    <w:p w:rsidR="00146921" w:rsidRDefault="00146921" w:rsidP="00A3332B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A3332B" w:rsidRDefault="00466106" w:rsidP="00DD2AB0">
      <w:pPr>
        <w:spacing w:after="0" w:line="240" w:lineRule="auto"/>
        <w:ind w:firstLine="360"/>
        <w:jc w:val="both"/>
        <w:rPr>
          <w:rFonts w:ascii="Calibri" w:eastAsia="Times New Roman" w:hAnsi="Calibri" w:cs="Times New Roman"/>
          <w:sz w:val="28"/>
          <w:szCs w:val="28"/>
        </w:rPr>
      </w:pPr>
      <w:r w:rsidRPr="00466106">
        <w:rPr>
          <w:rFonts w:ascii="Calibri" w:eastAsia="Times New Roman" w:hAnsi="Calibri" w:cs="Times New Roman"/>
          <w:sz w:val="28"/>
          <w:szCs w:val="28"/>
        </w:rPr>
        <w:t>Jednodenní setkání v Praze</w:t>
      </w:r>
      <w:r w:rsidR="00A3332B" w:rsidRPr="00DD2AB0">
        <w:rPr>
          <w:rFonts w:ascii="Calibri" w:eastAsia="Times New Roman" w:hAnsi="Calibri" w:cs="Times New Roman"/>
          <w:sz w:val="28"/>
          <w:szCs w:val="28"/>
        </w:rPr>
        <w:t xml:space="preserve"> – </w:t>
      </w:r>
      <w:r w:rsidR="00DD2AB0" w:rsidRPr="00DD2AB0">
        <w:rPr>
          <w:rFonts w:ascii="Calibri" w:eastAsia="Times New Roman" w:hAnsi="Calibri" w:cs="Times New Roman"/>
          <w:sz w:val="28"/>
          <w:szCs w:val="28"/>
        </w:rPr>
        <w:t>16. 10. 2017 Praha</w:t>
      </w:r>
    </w:p>
    <w:p w:rsidR="00DD2AB0" w:rsidRPr="00A16A44" w:rsidRDefault="00DD2AB0" w:rsidP="00DD2AB0">
      <w:pPr>
        <w:pStyle w:val="Odstavecseseznamem"/>
        <w:numPr>
          <w:ilvl w:val="0"/>
          <w:numId w:val="47"/>
        </w:numPr>
        <w:jc w:val="both"/>
        <w:rPr>
          <w:rFonts w:ascii="Arial" w:hAnsi="Arial" w:cs="Arial"/>
          <w:b/>
          <w:i/>
          <w:iCs/>
          <w:color w:val="FF0000"/>
          <w:sz w:val="24"/>
          <w:szCs w:val="24"/>
        </w:rPr>
      </w:pPr>
      <w:r w:rsidRPr="00DD2AB0">
        <w:rPr>
          <w:rFonts w:ascii="Arial" w:hAnsi="Arial" w:cs="Arial"/>
          <w:sz w:val="24"/>
          <w:szCs w:val="24"/>
        </w:rPr>
        <w:t>Zasedání VKBZ od 11 hod v</w:t>
      </w:r>
      <w:r w:rsidR="00A16A44">
        <w:rPr>
          <w:rFonts w:ascii="Arial" w:hAnsi="Arial" w:cs="Arial"/>
          <w:sz w:val="24"/>
          <w:szCs w:val="24"/>
        </w:rPr>
        <w:t> </w:t>
      </w:r>
      <w:r w:rsidRPr="00DD2AB0">
        <w:rPr>
          <w:rFonts w:ascii="Arial" w:hAnsi="Arial" w:cs="Arial"/>
          <w:sz w:val="24"/>
          <w:szCs w:val="24"/>
        </w:rPr>
        <w:t>Limuzské</w:t>
      </w:r>
      <w:r w:rsidR="00A16A44">
        <w:rPr>
          <w:rFonts w:ascii="Arial" w:hAnsi="Arial" w:cs="Arial"/>
          <w:sz w:val="24"/>
          <w:szCs w:val="24"/>
        </w:rPr>
        <w:t>, místnost Božena Němcová</w:t>
      </w:r>
    </w:p>
    <w:p w:rsidR="00A16A44" w:rsidRDefault="00A16A44" w:rsidP="00A16A44">
      <w:pPr>
        <w:pStyle w:val="Odstavecseseznamem"/>
        <w:jc w:val="both"/>
        <w:rPr>
          <w:rFonts w:ascii="Arial" w:hAnsi="Arial" w:cs="Arial"/>
          <w:sz w:val="24"/>
          <w:szCs w:val="24"/>
        </w:rPr>
      </w:pPr>
    </w:p>
    <w:p w:rsidR="00A16A44" w:rsidRDefault="00A16A44" w:rsidP="00A16A44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proofErr w:type="gramStart"/>
      <w:r w:rsidRPr="00A16A44">
        <w:rPr>
          <w:rFonts w:ascii="Arial" w:eastAsia="Times New Roman" w:hAnsi="Arial" w:cs="Arial"/>
          <w:sz w:val="24"/>
          <w:szCs w:val="24"/>
          <w:u w:val="single"/>
          <w:lang w:eastAsia="cs-CZ"/>
        </w:rPr>
        <w:t>AGENDA</w:t>
      </w:r>
      <w:r w:rsidRPr="00A16A44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cs-CZ"/>
        </w:rPr>
        <w:t>:</w:t>
      </w:r>
      <w:proofErr w:type="gramEnd"/>
    </w:p>
    <w:p w:rsidR="00A16A44" w:rsidRPr="00A16A44" w:rsidRDefault="00A16A44" w:rsidP="00A16A44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A16A44" w:rsidRDefault="00A16A44" w:rsidP="00A16A44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A16A44">
        <w:rPr>
          <w:rFonts w:ascii="Arial" w:eastAsia="Times New Roman" w:hAnsi="Arial" w:cs="Arial"/>
          <w:sz w:val="24"/>
          <w:szCs w:val="24"/>
          <w:lang w:eastAsia="cs-CZ"/>
        </w:rPr>
        <w:t>Kolektivní vyjednávání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pro rok 2018</w:t>
      </w:r>
    </w:p>
    <w:p w:rsidR="00107C6B" w:rsidRDefault="00107C6B" w:rsidP="00107C6B">
      <w:pPr>
        <w:pStyle w:val="Odstavecseseznamem"/>
        <w:numPr>
          <w:ilvl w:val="0"/>
          <w:numId w:val="4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 8. 2017 zaměstnavatel navrhl ukončení činností KBZ k 31. 12. 2017</w:t>
      </w:r>
    </w:p>
    <w:p w:rsidR="00107C6B" w:rsidRDefault="00107C6B" w:rsidP="00107C6B">
      <w:pPr>
        <w:pStyle w:val="Odstavecseseznamem"/>
        <w:numPr>
          <w:ilvl w:val="0"/>
          <w:numId w:val="4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 9. 2017 bude 2. kolo kolektivního vyjednávání</w:t>
      </w:r>
    </w:p>
    <w:p w:rsidR="00107C6B" w:rsidRPr="00107C6B" w:rsidRDefault="00107C6B" w:rsidP="00107C6B">
      <w:pPr>
        <w:pStyle w:val="Odstavecseseznamem"/>
        <w:numPr>
          <w:ilvl w:val="0"/>
          <w:numId w:val="47"/>
        </w:numPr>
        <w:jc w:val="both"/>
        <w:rPr>
          <w:rFonts w:ascii="Arial" w:hAnsi="Arial" w:cs="Arial"/>
          <w:b/>
          <w:sz w:val="24"/>
          <w:szCs w:val="24"/>
        </w:rPr>
      </w:pPr>
      <w:r w:rsidRPr="00107C6B">
        <w:rPr>
          <w:rFonts w:ascii="Arial" w:hAnsi="Arial" w:cs="Arial"/>
          <w:b/>
          <w:sz w:val="24"/>
          <w:szCs w:val="24"/>
        </w:rPr>
        <w:t>Diskusi budoucnosti KBZ přepokládáme po vyhodnocení činnost dle platné kolektivní smlouvy ve dnech 9. a 23. 10. 2017, popř. 20. 11. 2017</w:t>
      </w:r>
    </w:p>
    <w:p w:rsidR="00A16A44" w:rsidRDefault="00A16A44" w:rsidP="00A16A44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Činnost KBZ RWE a N4G</w:t>
      </w:r>
    </w:p>
    <w:p w:rsidR="00A16A44" w:rsidRDefault="00A16A44" w:rsidP="00A16A44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Hospodaření KBZ RWE a N4G</w:t>
      </w:r>
    </w:p>
    <w:p w:rsidR="00A16A44" w:rsidRDefault="00A16A44" w:rsidP="00A16A44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Vánoční setkání 2017</w:t>
      </w:r>
    </w:p>
    <w:p w:rsidR="00A16A44" w:rsidRDefault="00A16A44" w:rsidP="00A16A44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Různé</w:t>
      </w:r>
    </w:p>
    <w:p w:rsidR="00A16A44" w:rsidRPr="00A16A44" w:rsidRDefault="00A16A44" w:rsidP="00A16A44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DD2AB0" w:rsidRPr="00DD2AB0" w:rsidRDefault="00DD2AB0" w:rsidP="00DD2AB0">
      <w:pPr>
        <w:pStyle w:val="Odstavecseseznamem"/>
        <w:numPr>
          <w:ilvl w:val="0"/>
          <w:numId w:val="47"/>
        </w:numPr>
        <w:jc w:val="both"/>
        <w:rPr>
          <w:rFonts w:ascii="Arial" w:hAnsi="Arial" w:cs="Arial"/>
          <w:b/>
          <w:i/>
          <w:iCs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Volné odpoledne</w:t>
      </w:r>
    </w:p>
    <w:p w:rsidR="00DD2AB0" w:rsidRPr="00DD2AB0" w:rsidRDefault="00DD2AB0" w:rsidP="00DD2AB0">
      <w:pPr>
        <w:pStyle w:val="Odstavecseseznamem"/>
        <w:numPr>
          <w:ilvl w:val="0"/>
          <w:numId w:val="47"/>
        </w:numPr>
        <w:jc w:val="both"/>
        <w:rPr>
          <w:rFonts w:ascii="Arial" w:hAnsi="Arial" w:cs="Arial"/>
          <w:b/>
          <w:i/>
          <w:iCs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 hod Don Giovanni, Stavovské divadlo, I. balkon</w:t>
      </w:r>
    </w:p>
    <w:p w:rsidR="00146921" w:rsidRDefault="00A3332B" w:rsidP="00466106">
      <w:pPr>
        <w:spacing w:after="0" w:line="240" w:lineRule="auto"/>
        <w:ind w:left="360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 </w:t>
      </w:r>
    </w:p>
    <w:p w:rsidR="000B42D2" w:rsidRPr="00143C4C" w:rsidRDefault="000B42D2" w:rsidP="000B42D2">
      <w:pPr>
        <w:spacing w:after="0" w:line="240" w:lineRule="auto"/>
        <w:ind w:left="360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:rsidR="00046469" w:rsidRDefault="000B42D2" w:rsidP="00A3332B">
      <w:pPr>
        <w:spacing w:after="0" w:line="240" w:lineRule="auto"/>
        <w:rPr>
          <w:rFonts w:ascii="Arial" w:hAnsi="Arial" w:cs="Arial"/>
          <w:b/>
          <w:bCs/>
          <w:color w:val="0070C0"/>
          <w:sz w:val="24"/>
          <w:szCs w:val="24"/>
        </w:rPr>
      </w:pPr>
      <w:r w:rsidRPr="00143C4C">
        <w:rPr>
          <w:rFonts w:ascii="Calibri" w:eastAsia="Times New Roman" w:hAnsi="Calibri" w:cs="Times New Roman"/>
          <w:color w:val="0070C0"/>
          <w:sz w:val="24"/>
          <w:szCs w:val="24"/>
          <w:lang w:eastAsia="cs-CZ"/>
        </w:rPr>
        <w:lastRenderedPageBreak/>
        <w:t> </w:t>
      </w:r>
      <w:r w:rsidR="008520F3" w:rsidRPr="00143C4C">
        <w:rPr>
          <w:rFonts w:ascii="Arial" w:hAnsi="Arial" w:cs="Arial"/>
          <w:b/>
          <w:bCs/>
          <w:color w:val="0070C0"/>
          <w:sz w:val="24"/>
          <w:szCs w:val="24"/>
        </w:rPr>
        <w:t>Vánoční setkání</w:t>
      </w:r>
      <w:r w:rsidR="00A3332B">
        <w:rPr>
          <w:rFonts w:ascii="Arial" w:hAnsi="Arial" w:cs="Arial"/>
          <w:b/>
          <w:bCs/>
          <w:color w:val="0070C0"/>
          <w:sz w:val="24"/>
          <w:szCs w:val="24"/>
        </w:rPr>
        <w:t xml:space="preserve"> 2017</w:t>
      </w:r>
    </w:p>
    <w:p w:rsidR="001724C0" w:rsidRDefault="001724C0" w:rsidP="00A3332B">
      <w:pPr>
        <w:spacing w:after="0" w:line="240" w:lineRule="auto"/>
        <w:rPr>
          <w:rFonts w:ascii="Arial" w:hAnsi="Arial" w:cs="Arial"/>
          <w:b/>
          <w:bCs/>
          <w:color w:val="0070C0"/>
          <w:sz w:val="24"/>
          <w:szCs w:val="24"/>
        </w:rPr>
      </w:pPr>
    </w:p>
    <w:p w:rsidR="00A80994" w:rsidRPr="00DD2AB0" w:rsidRDefault="00A80994" w:rsidP="00A3332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D2AB0">
        <w:rPr>
          <w:rFonts w:ascii="Arial" w:hAnsi="Arial" w:cs="Arial"/>
          <w:b/>
          <w:bCs/>
          <w:sz w:val="24"/>
          <w:szCs w:val="24"/>
        </w:rPr>
        <w:t>Aktuali</w:t>
      </w:r>
      <w:r w:rsidR="00805892">
        <w:rPr>
          <w:rFonts w:ascii="Arial" w:hAnsi="Arial" w:cs="Arial"/>
          <w:b/>
          <w:bCs/>
          <w:sz w:val="24"/>
          <w:szCs w:val="24"/>
        </w:rPr>
        <w:t xml:space="preserve">zace míst a kontaktů </w:t>
      </w:r>
      <w:r w:rsidR="00F5571D">
        <w:rPr>
          <w:rFonts w:ascii="Arial" w:hAnsi="Arial" w:cs="Arial"/>
          <w:b/>
          <w:bCs/>
          <w:sz w:val="24"/>
          <w:szCs w:val="24"/>
        </w:rPr>
        <w:t>– stav ke dni 170</w:t>
      </w:r>
      <w:r w:rsidR="00DA1B27">
        <w:rPr>
          <w:rFonts w:ascii="Arial" w:hAnsi="Arial" w:cs="Arial"/>
          <w:b/>
          <w:bCs/>
          <w:sz w:val="24"/>
          <w:szCs w:val="24"/>
        </w:rPr>
        <w:t>905</w:t>
      </w:r>
      <w:r w:rsidRPr="00DD2AB0">
        <w:rPr>
          <w:rFonts w:ascii="Arial" w:hAnsi="Arial" w:cs="Arial"/>
          <w:b/>
          <w:bCs/>
          <w:sz w:val="24"/>
          <w:szCs w:val="24"/>
        </w:rPr>
        <w:t xml:space="preserve"> :</w:t>
      </w:r>
    </w:p>
    <w:tbl>
      <w:tblPr>
        <w:tblW w:w="106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4"/>
        <w:gridCol w:w="3118"/>
        <w:gridCol w:w="4395"/>
      </w:tblGrid>
      <w:tr w:rsidR="00A80994" w:rsidRPr="00A80994" w:rsidTr="00A80994">
        <w:trPr>
          <w:trHeight w:val="915"/>
        </w:trPr>
        <w:tc>
          <w:tcPr>
            <w:tcW w:w="31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0994" w:rsidRPr="00A80994" w:rsidRDefault="00A80994" w:rsidP="00A80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8099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Lokalita</w:t>
            </w:r>
          </w:p>
        </w:tc>
        <w:tc>
          <w:tcPr>
            <w:tcW w:w="3118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994" w:rsidRPr="00A80994" w:rsidRDefault="001A31D0" w:rsidP="00A80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</w:t>
            </w:r>
          </w:p>
        </w:tc>
        <w:tc>
          <w:tcPr>
            <w:tcW w:w="439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994" w:rsidRPr="00A80994" w:rsidRDefault="001A31D0" w:rsidP="00A80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Kontaktní osoba</w:t>
            </w:r>
          </w:p>
        </w:tc>
      </w:tr>
      <w:tr w:rsidR="00A80994" w:rsidRPr="00A80994" w:rsidTr="00A80994">
        <w:trPr>
          <w:trHeight w:val="509"/>
        </w:trPr>
        <w:tc>
          <w:tcPr>
            <w:tcW w:w="3104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0994" w:rsidRPr="00A80994" w:rsidRDefault="00A80994" w:rsidP="00A809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3118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0994" w:rsidRPr="00A80994" w:rsidRDefault="00A80994" w:rsidP="00A809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4395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0994" w:rsidRPr="00A80994" w:rsidRDefault="00A80994" w:rsidP="00A809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</w:tr>
      <w:tr w:rsidR="00A80994" w:rsidRPr="00A80994" w:rsidTr="00DD2AB0">
        <w:trPr>
          <w:trHeight w:val="315"/>
        </w:trPr>
        <w:tc>
          <w:tcPr>
            <w:tcW w:w="310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0994" w:rsidRPr="00DD2AB0" w:rsidRDefault="00A80994" w:rsidP="00A80994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cs-CZ"/>
              </w:rPr>
            </w:pPr>
            <w:r w:rsidRPr="00DD2AB0">
              <w:rPr>
                <w:rFonts w:ascii="Calibri" w:eastAsia="Times New Roman" w:hAnsi="Calibri" w:cs="Times New Roman"/>
                <w:color w:val="0070C0"/>
                <w:lang w:eastAsia="cs-CZ"/>
              </w:rPr>
              <w:t>BRNO A LOUNY</w:t>
            </w:r>
            <w:r w:rsidR="00DA1B27">
              <w:rPr>
                <w:rFonts w:ascii="Calibri" w:eastAsia="Times New Roman" w:hAnsi="Calibri" w:cs="Times New Roman"/>
                <w:color w:val="0070C0"/>
                <w:lang w:eastAsia="cs-CZ"/>
              </w:rPr>
              <w:t>, Černý kůň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80994" w:rsidRPr="00DA1B27" w:rsidRDefault="00DA1B27" w:rsidP="00DA1B27">
            <w:pPr>
              <w:pStyle w:val="Odstavecseseznamem"/>
              <w:rPr>
                <w:rFonts w:ascii="Calibri" w:hAnsi="Calibri"/>
                <w:color w:val="0070C0"/>
              </w:rPr>
            </w:pPr>
            <w:proofErr w:type="gramStart"/>
            <w:r>
              <w:rPr>
                <w:rFonts w:ascii="Calibri" w:hAnsi="Calibri"/>
                <w:color w:val="0070C0"/>
              </w:rPr>
              <w:t>7.Prosince</w:t>
            </w:r>
            <w:proofErr w:type="gramEnd"/>
            <w:r>
              <w:rPr>
                <w:rFonts w:ascii="Calibri" w:hAnsi="Calibri"/>
                <w:color w:val="0070C0"/>
              </w:rPr>
              <w:t xml:space="preserve"> 2017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0994" w:rsidRPr="00DD2AB0" w:rsidRDefault="00A80994" w:rsidP="00A80994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cs-CZ"/>
              </w:rPr>
            </w:pPr>
            <w:r w:rsidRPr="00DD2AB0">
              <w:rPr>
                <w:rFonts w:ascii="Calibri" w:eastAsia="Times New Roman" w:hAnsi="Calibri" w:cs="Times New Roman"/>
                <w:color w:val="0070C0"/>
                <w:lang w:eastAsia="cs-CZ"/>
              </w:rPr>
              <w:t>pí Skoupá, p. Babák</w:t>
            </w:r>
          </w:p>
        </w:tc>
      </w:tr>
      <w:tr w:rsidR="00A80994" w:rsidRPr="00A80994" w:rsidTr="00DD2AB0">
        <w:trPr>
          <w:trHeight w:val="315"/>
        </w:trPr>
        <w:tc>
          <w:tcPr>
            <w:tcW w:w="310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0994" w:rsidRPr="00DD2AB0" w:rsidRDefault="00A80994" w:rsidP="00A80994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cs-CZ"/>
              </w:rPr>
            </w:pPr>
            <w:r w:rsidRPr="00DD2AB0">
              <w:rPr>
                <w:rFonts w:ascii="Calibri" w:eastAsia="Times New Roman" w:hAnsi="Calibri" w:cs="Times New Roman"/>
                <w:color w:val="0070C0"/>
                <w:lang w:eastAsia="cs-CZ"/>
              </w:rPr>
              <w:t>BRNO RWE</w:t>
            </w:r>
            <w:r w:rsidR="001A31D0">
              <w:rPr>
                <w:rFonts w:ascii="Calibri" w:eastAsia="Times New Roman" w:hAnsi="Calibri" w:cs="Times New Roman"/>
                <w:color w:val="0070C0"/>
                <w:lang w:eastAsia="cs-CZ"/>
              </w:rPr>
              <w:t>, Continental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80994" w:rsidRPr="001A31D0" w:rsidRDefault="001A31D0" w:rsidP="001A3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lang w:eastAsia="cs-CZ"/>
              </w:rPr>
            </w:pPr>
            <w:r w:rsidRPr="001A31D0">
              <w:rPr>
                <w:rFonts w:ascii="Calibri" w:eastAsia="Times New Roman" w:hAnsi="Calibri" w:cs="Times New Roman"/>
                <w:color w:val="0070C0"/>
                <w:lang w:eastAsia="cs-CZ"/>
              </w:rPr>
              <w:t>6. prosince 2017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0994" w:rsidRPr="00DD2AB0" w:rsidRDefault="00A80994" w:rsidP="00A80994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cs-CZ"/>
              </w:rPr>
            </w:pPr>
            <w:r w:rsidRPr="00DD2AB0">
              <w:rPr>
                <w:rFonts w:ascii="Calibri" w:eastAsia="Times New Roman" w:hAnsi="Calibri" w:cs="Times New Roman"/>
                <w:color w:val="0070C0"/>
                <w:lang w:eastAsia="cs-CZ"/>
              </w:rPr>
              <w:t>pí Nápravníková</w:t>
            </w:r>
          </w:p>
        </w:tc>
      </w:tr>
      <w:tr w:rsidR="00A80994" w:rsidRPr="00A80994" w:rsidTr="00DD2AB0">
        <w:trPr>
          <w:trHeight w:val="315"/>
        </w:trPr>
        <w:tc>
          <w:tcPr>
            <w:tcW w:w="310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0994" w:rsidRPr="00DD2AB0" w:rsidRDefault="00A80994" w:rsidP="00A80994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cs-CZ"/>
              </w:rPr>
            </w:pPr>
            <w:r w:rsidRPr="00DD2AB0">
              <w:rPr>
                <w:rFonts w:ascii="Calibri" w:eastAsia="Times New Roman" w:hAnsi="Calibri" w:cs="Times New Roman"/>
                <w:color w:val="0070C0"/>
                <w:lang w:eastAsia="cs-CZ"/>
              </w:rPr>
              <w:t>DOLNÍ DUNAJOVICE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80994" w:rsidRPr="00DD2AB0" w:rsidRDefault="00A80994" w:rsidP="001A3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0994" w:rsidRPr="00DD2AB0" w:rsidRDefault="00430508" w:rsidP="00A80994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70C0"/>
                <w:lang w:eastAsia="cs-CZ"/>
              </w:rPr>
              <w:t>pí</w:t>
            </w:r>
            <w:r w:rsidR="008356D5">
              <w:rPr>
                <w:rFonts w:ascii="Calibri" w:eastAsia="Times New Roman" w:hAnsi="Calibri" w:cs="Times New Roman"/>
                <w:color w:val="0070C0"/>
                <w:lang w:eastAsia="cs-CZ"/>
              </w:rPr>
              <w:t xml:space="preserve"> </w:t>
            </w:r>
            <w:r w:rsidR="00245B72">
              <w:rPr>
                <w:rFonts w:ascii="Calibri" w:eastAsia="Times New Roman" w:hAnsi="Calibri" w:cs="Times New Roman"/>
                <w:color w:val="0070C0"/>
                <w:lang w:eastAsia="cs-CZ"/>
              </w:rPr>
              <w:t>Záhorszká</w:t>
            </w:r>
          </w:p>
        </w:tc>
      </w:tr>
      <w:tr w:rsidR="00A80994" w:rsidRPr="00A80994" w:rsidTr="00DD2AB0">
        <w:trPr>
          <w:trHeight w:val="315"/>
        </w:trPr>
        <w:tc>
          <w:tcPr>
            <w:tcW w:w="310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0994" w:rsidRPr="00DD2AB0" w:rsidRDefault="00A80994" w:rsidP="00A80994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cs-CZ"/>
              </w:rPr>
            </w:pPr>
            <w:r w:rsidRPr="00DD2AB0">
              <w:rPr>
                <w:rFonts w:ascii="Calibri" w:eastAsia="Times New Roman" w:hAnsi="Calibri" w:cs="Times New Roman"/>
                <w:color w:val="0070C0"/>
                <w:lang w:eastAsia="cs-CZ"/>
              </w:rPr>
              <w:t>HRADEC KRÁLOVÉ</w:t>
            </w:r>
            <w:r w:rsidR="001A31D0">
              <w:rPr>
                <w:rFonts w:ascii="Calibri" w:eastAsia="Times New Roman" w:hAnsi="Calibri" w:cs="Times New Roman"/>
                <w:color w:val="0070C0"/>
                <w:lang w:eastAsia="cs-CZ"/>
              </w:rPr>
              <w:t xml:space="preserve">, U </w:t>
            </w:r>
            <w:proofErr w:type="spellStart"/>
            <w:r w:rsidR="001A31D0">
              <w:rPr>
                <w:rFonts w:ascii="Calibri" w:eastAsia="Times New Roman" w:hAnsi="Calibri" w:cs="Times New Roman"/>
                <w:color w:val="0070C0"/>
                <w:lang w:eastAsia="cs-CZ"/>
              </w:rPr>
              <w:t>Švagerků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80994" w:rsidRPr="00DD2AB0" w:rsidRDefault="001A31D0" w:rsidP="001A3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70C0"/>
                <w:lang w:eastAsia="cs-CZ"/>
              </w:rPr>
              <w:t>30.</w:t>
            </w:r>
            <w:r w:rsidR="00805892">
              <w:rPr>
                <w:rFonts w:ascii="Calibri" w:eastAsia="Times New Roman" w:hAnsi="Calibri" w:cs="Times New Roman"/>
                <w:color w:val="0070C0"/>
                <w:lang w:eastAsia="cs-CZ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70C0"/>
                <w:lang w:eastAsia="cs-CZ"/>
              </w:rPr>
              <w:t>listopadu 2017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0994" w:rsidRPr="00DD2AB0" w:rsidRDefault="00A80994" w:rsidP="00A80994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cs-CZ"/>
              </w:rPr>
            </w:pPr>
            <w:r w:rsidRPr="00DD2AB0">
              <w:rPr>
                <w:rFonts w:ascii="Calibri" w:eastAsia="Times New Roman" w:hAnsi="Calibri" w:cs="Times New Roman"/>
                <w:color w:val="0070C0"/>
                <w:lang w:eastAsia="cs-CZ"/>
              </w:rPr>
              <w:t>MH</w:t>
            </w:r>
          </w:p>
        </w:tc>
      </w:tr>
      <w:tr w:rsidR="00A80994" w:rsidRPr="00A80994" w:rsidTr="00DD2AB0">
        <w:trPr>
          <w:trHeight w:val="315"/>
        </w:trPr>
        <w:tc>
          <w:tcPr>
            <w:tcW w:w="310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0994" w:rsidRPr="00DD2AB0" w:rsidRDefault="00A80994" w:rsidP="00A80994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cs-CZ"/>
              </w:rPr>
            </w:pPr>
            <w:r w:rsidRPr="00DD2AB0">
              <w:rPr>
                <w:rFonts w:ascii="Calibri" w:eastAsia="Times New Roman" w:hAnsi="Calibri" w:cs="Times New Roman"/>
                <w:color w:val="0070C0"/>
                <w:lang w:eastAsia="cs-CZ"/>
              </w:rPr>
              <w:t>KOSTELEC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80994" w:rsidRPr="00DD2AB0" w:rsidRDefault="00A80994" w:rsidP="001A3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0994" w:rsidRPr="00DD2AB0" w:rsidRDefault="001A31D0" w:rsidP="00A80994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70C0"/>
                <w:lang w:eastAsia="cs-CZ"/>
              </w:rPr>
              <w:t>p. Břečka</w:t>
            </w:r>
          </w:p>
        </w:tc>
      </w:tr>
      <w:tr w:rsidR="00A80994" w:rsidRPr="00A80994" w:rsidTr="00DD2AB0">
        <w:trPr>
          <w:trHeight w:val="315"/>
        </w:trPr>
        <w:tc>
          <w:tcPr>
            <w:tcW w:w="310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0994" w:rsidRPr="00DD2AB0" w:rsidRDefault="00A80994" w:rsidP="00A80994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cs-CZ"/>
              </w:rPr>
            </w:pPr>
            <w:r w:rsidRPr="00DD2AB0">
              <w:rPr>
                <w:rFonts w:ascii="Calibri" w:eastAsia="Times New Roman" w:hAnsi="Calibri" w:cs="Times New Roman"/>
                <w:color w:val="0070C0"/>
                <w:lang w:eastAsia="cs-CZ"/>
              </w:rPr>
              <w:t>LIBEREC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80994" w:rsidRPr="00DD2AB0" w:rsidRDefault="00705F2E" w:rsidP="001A3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lang w:eastAsia="cs-CZ"/>
              </w:rPr>
            </w:pPr>
            <w:r>
              <w:rPr>
                <w:rFonts w:ascii="Calibri" w:eastAsia="Times New Roman" w:hAnsi="Calibri" w:cs="Calibri"/>
                <w:color w:val="0070C0"/>
                <w:lang w:eastAsia="cs-CZ"/>
              </w:rPr>
              <w:t>8. prosince 2017</w:t>
            </w:r>
            <w:r w:rsidRPr="009259BF">
              <w:rPr>
                <w:rFonts w:ascii="Calibri" w:eastAsia="Times New Roman" w:hAnsi="Calibri" w:cs="Calibri"/>
                <w:color w:val="0070C0"/>
                <w:lang w:eastAsia="cs-CZ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0994" w:rsidRPr="00DD2AB0" w:rsidRDefault="00A80994" w:rsidP="00A80994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cs-CZ"/>
              </w:rPr>
            </w:pPr>
            <w:r w:rsidRPr="00DD2AB0">
              <w:rPr>
                <w:rFonts w:ascii="Calibri" w:eastAsia="Times New Roman" w:hAnsi="Calibri" w:cs="Times New Roman"/>
                <w:color w:val="0070C0"/>
                <w:lang w:eastAsia="cs-CZ"/>
              </w:rPr>
              <w:t>p.</w:t>
            </w:r>
            <w:r w:rsidR="001A31D0">
              <w:rPr>
                <w:rFonts w:ascii="Calibri" w:eastAsia="Times New Roman" w:hAnsi="Calibri" w:cs="Times New Roman"/>
                <w:color w:val="0070C0"/>
                <w:lang w:eastAsia="cs-CZ"/>
              </w:rPr>
              <w:t xml:space="preserve"> </w:t>
            </w:r>
            <w:r w:rsidRPr="00DD2AB0">
              <w:rPr>
                <w:rFonts w:ascii="Calibri" w:eastAsia="Times New Roman" w:hAnsi="Calibri" w:cs="Times New Roman"/>
                <w:color w:val="0070C0"/>
                <w:lang w:eastAsia="cs-CZ"/>
              </w:rPr>
              <w:t>Sém</w:t>
            </w:r>
          </w:p>
        </w:tc>
      </w:tr>
      <w:tr w:rsidR="00A80994" w:rsidRPr="00A80994" w:rsidTr="00DD2AB0">
        <w:trPr>
          <w:trHeight w:val="315"/>
        </w:trPr>
        <w:tc>
          <w:tcPr>
            <w:tcW w:w="310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0994" w:rsidRPr="00DD2AB0" w:rsidRDefault="00A80994" w:rsidP="00A80994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cs-CZ"/>
              </w:rPr>
            </w:pPr>
            <w:r w:rsidRPr="00DD2AB0">
              <w:rPr>
                <w:rFonts w:ascii="Calibri" w:eastAsia="Times New Roman" w:hAnsi="Calibri" w:cs="Times New Roman"/>
                <w:color w:val="0070C0"/>
                <w:lang w:eastAsia="cs-CZ"/>
              </w:rPr>
              <w:t>LOBODICE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80994" w:rsidRPr="00DD2AB0" w:rsidRDefault="00A80994" w:rsidP="001A3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0994" w:rsidRPr="00DD2AB0" w:rsidRDefault="00A80994" w:rsidP="00A80994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cs-CZ"/>
              </w:rPr>
            </w:pPr>
            <w:r w:rsidRPr="00DD2AB0">
              <w:rPr>
                <w:rFonts w:ascii="Calibri" w:eastAsia="Times New Roman" w:hAnsi="Calibri" w:cs="Times New Roman"/>
                <w:color w:val="0070C0"/>
                <w:lang w:eastAsia="cs-CZ"/>
              </w:rPr>
              <w:t xml:space="preserve">pí Látalová </w:t>
            </w:r>
          </w:p>
        </w:tc>
      </w:tr>
      <w:tr w:rsidR="00A80994" w:rsidRPr="00A80994" w:rsidTr="00DD2AB0">
        <w:trPr>
          <w:trHeight w:val="315"/>
        </w:trPr>
        <w:tc>
          <w:tcPr>
            <w:tcW w:w="310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0994" w:rsidRPr="00DD2AB0" w:rsidRDefault="00A80994" w:rsidP="00A80994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cs-CZ"/>
              </w:rPr>
            </w:pPr>
            <w:r w:rsidRPr="00DD2AB0">
              <w:rPr>
                <w:rFonts w:ascii="Calibri" w:eastAsia="Times New Roman" w:hAnsi="Calibri" w:cs="Times New Roman"/>
                <w:color w:val="0070C0"/>
                <w:lang w:eastAsia="cs-CZ"/>
              </w:rPr>
              <w:t>MORAVA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80994" w:rsidRPr="00DD2AB0" w:rsidRDefault="00A80994" w:rsidP="001A3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0994" w:rsidRPr="00DD2AB0" w:rsidRDefault="00A80994" w:rsidP="00A80994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cs-CZ"/>
              </w:rPr>
            </w:pPr>
            <w:r w:rsidRPr="00DD2AB0">
              <w:rPr>
                <w:rFonts w:ascii="Calibri" w:eastAsia="Times New Roman" w:hAnsi="Calibri" w:cs="Times New Roman"/>
                <w:color w:val="0070C0"/>
                <w:lang w:eastAsia="cs-CZ"/>
              </w:rPr>
              <w:t>pí Smržová</w:t>
            </w:r>
          </w:p>
        </w:tc>
      </w:tr>
      <w:tr w:rsidR="00A80994" w:rsidRPr="00A80994" w:rsidTr="00DD2AB0">
        <w:trPr>
          <w:trHeight w:val="315"/>
        </w:trPr>
        <w:tc>
          <w:tcPr>
            <w:tcW w:w="310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0994" w:rsidRPr="00DD2AB0" w:rsidRDefault="00A80994" w:rsidP="00A80994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cs-CZ"/>
              </w:rPr>
            </w:pPr>
            <w:r w:rsidRPr="00DD2AB0">
              <w:rPr>
                <w:rFonts w:ascii="Calibri" w:eastAsia="Times New Roman" w:hAnsi="Calibri" w:cs="Times New Roman"/>
                <w:color w:val="0070C0"/>
                <w:lang w:eastAsia="cs-CZ"/>
              </w:rPr>
              <w:t>NÁCHOD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80994" w:rsidRPr="00DD2AB0" w:rsidRDefault="00A80994" w:rsidP="001A3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0994" w:rsidRPr="00DD2AB0" w:rsidRDefault="00A80994" w:rsidP="00DD2AB0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cs-CZ"/>
              </w:rPr>
            </w:pPr>
            <w:r w:rsidRPr="00DD2AB0">
              <w:rPr>
                <w:rFonts w:ascii="Calibri" w:eastAsia="Times New Roman" w:hAnsi="Calibri" w:cs="Times New Roman"/>
                <w:color w:val="0070C0"/>
                <w:lang w:eastAsia="cs-CZ"/>
              </w:rPr>
              <w:t xml:space="preserve">p. </w:t>
            </w:r>
            <w:r w:rsidR="00DD2AB0" w:rsidRPr="00DD2AB0">
              <w:rPr>
                <w:rFonts w:ascii="Calibri" w:eastAsia="Times New Roman" w:hAnsi="Calibri" w:cs="Times New Roman"/>
                <w:color w:val="0070C0"/>
                <w:lang w:eastAsia="cs-CZ"/>
              </w:rPr>
              <w:t>Kaválek</w:t>
            </w:r>
          </w:p>
        </w:tc>
      </w:tr>
      <w:tr w:rsidR="00A80994" w:rsidRPr="00A80994" w:rsidTr="00DD2AB0">
        <w:trPr>
          <w:trHeight w:val="315"/>
        </w:trPr>
        <w:tc>
          <w:tcPr>
            <w:tcW w:w="310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0994" w:rsidRPr="00DD2AB0" w:rsidRDefault="00A80994" w:rsidP="00A80994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cs-CZ"/>
              </w:rPr>
            </w:pPr>
            <w:r w:rsidRPr="00DD2AB0">
              <w:rPr>
                <w:rFonts w:ascii="Calibri" w:eastAsia="Times New Roman" w:hAnsi="Calibri" w:cs="Times New Roman"/>
                <w:color w:val="0070C0"/>
                <w:lang w:eastAsia="cs-CZ"/>
              </w:rPr>
              <w:t>NOVÝ JIČÍN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80994" w:rsidRPr="00DD2AB0" w:rsidRDefault="00A80994" w:rsidP="001A3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0994" w:rsidRPr="00DD2AB0" w:rsidRDefault="00A80994" w:rsidP="00A80994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cs-CZ"/>
              </w:rPr>
            </w:pPr>
            <w:r w:rsidRPr="00DD2AB0">
              <w:rPr>
                <w:rFonts w:ascii="Calibri" w:eastAsia="Times New Roman" w:hAnsi="Calibri" w:cs="Times New Roman"/>
                <w:color w:val="0070C0"/>
                <w:lang w:eastAsia="cs-CZ"/>
              </w:rPr>
              <w:t xml:space="preserve">pí Jacková </w:t>
            </w:r>
          </w:p>
        </w:tc>
      </w:tr>
      <w:tr w:rsidR="00A80994" w:rsidRPr="00A80994" w:rsidTr="00DD2AB0">
        <w:trPr>
          <w:trHeight w:val="315"/>
        </w:trPr>
        <w:tc>
          <w:tcPr>
            <w:tcW w:w="310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0994" w:rsidRPr="00DD2AB0" w:rsidRDefault="00A80994" w:rsidP="00A80994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cs-CZ"/>
              </w:rPr>
            </w:pPr>
            <w:r w:rsidRPr="00DD2AB0">
              <w:rPr>
                <w:rFonts w:ascii="Calibri" w:eastAsia="Times New Roman" w:hAnsi="Calibri" w:cs="Times New Roman"/>
                <w:color w:val="0070C0"/>
                <w:lang w:eastAsia="cs-CZ"/>
              </w:rPr>
              <w:t>OSTRAVA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80994" w:rsidRPr="00DD2AB0" w:rsidRDefault="00A80994" w:rsidP="001A3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0994" w:rsidRPr="00DD2AB0" w:rsidRDefault="00A80994" w:rsidP="00A80994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cs-CZ"/>
              </w:rPr>
            </w:pPr>
            <w:r w:rsidRPr="00DD2AB0">
              <w:rPr>
                <w:rFonts w:ascii="Calibri" w:eastAsia="Times New Roman" w:hAnsi="Calibri" w:cs="Times New Roman"/>
                <w:color w:val="0070C0"/>
                <w:lang w:eastAsia="cs-CZ"/>
              </w:rPr>
              <w:t>pí Nagyová</w:t>
            </w:r>
          </w:p>
        </w:tc>
      </w:tr>
      <w:tr w:rsidR="00A80994" w:rsidRPr="00A80994" w:rsidTr="00DD2AB0">
        <w:trPr>
          <w:trHeight w:val="315"/>
        </w:trPr>
        <w:tc>
          <w:tcPr>
            <w:tcW w:w="310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0994" w:rsidRPr="00DD2AB0" w:rsidRDefault="00A80994" w:rsidP="00A80994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cs-CZ"/>
              </w:rPr>
            </w:pPr>
            <w:r w:rsidRPr="00DD2AB0">
              <w:rPr>
                <w:rFonts w:ascii="Calibri" w:eastAsia="Times New Roman" w:hAnsi="Calibri" w:cs="Times New Roman"/>
                <w:color w:val="0070C0"/>
                <w:lang w:eastAsia="cs-CZ"/>
              </w:rPr>
              <w:t>PÍSEK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80994" w:rsidRPr="00DD2AB0" w:rsidRDefault="00705F2E" w:rsidP="001A3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lang w:eastAsia="cs-CZ"/>
              </w:rPr>
            </w:pPr>
            <w:r>
              <w:rPr>
                <w:rFonts w:ascii="Calibri" w:eastAsia="Times New Roman" w:hAnsi="Calibri" w:cs="Calibri"/>
                <w:color w:val="0070C0"/>
                <w:lang w:eastAsia="cs-CZ"/>
              </w:rPr>
              <w:t>6. prosince 2017</w:t>
            </w:r>
            <w:r w:rsidRPr="009259BF">
              <w:rPr>
                <w:rFonts w:ascii="Calibri" w:eastAsia="Times New Roman" w:hAnsi="Calibri" w:cs="Calibri"/>
                <w:color w:val="0070C0"/>
                <w:lang w:eastAsia="cs-CZ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0994" w:rsidRPr="00DD2AB0" w:rsidRDefault="00430508" w:rsidP="00A80994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70C0"/>
                <w:lang w:eastAsia="cs-CZ"/>
              </w:rPr>
              <w:t>p</w:t>
            </w:r>
            <w:r w:rsidR="00DD2AB0" w:rsidRPr="00DD2AB0">
              <w:rPr>
                <w:rFonts w:ascii="Calibri" w:eastAsia="Times New Roman" w:hAnsi="Calibri" w:cs="Times New Roman"/>
                <w:color w:val="0070C0"/>
                <w:lang w:eastAsia="cs-CZ"/>
              </w:rPr>
              <w:t xml:space="preserve">í </w:t>
            </w:r>
            <w:r w:rsidR="00A80994" w:rsidRPr="00DD2AB0">
              <w:rPr>
                <w:rFonts w:ascii="Calibri" w:eastAsia="Times New Roman" w:hAnsi="Calibri" w:cs="Times New Roman"/>
                <w:color w:val="0070C0"/>
                <w:lang w:eastAsia="cs-CZ"/>
              </w:rPr>
              <w:t>Hromádková</w:t>
            </w:r>
          </w:p>
        </w:tc>
      </w:tr>
      <w:tr w:rsidR="00A80994" w:rsidRPr="00A80994" w:rsidTr="00DD2AB0">
        <w:trPr>
          <w:trHeight w:val="315"/>
        </w:trPr>
        <w:tc>
          <w:tcPr>
            <w:tcW w:w="310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0994" w:rsidRPr="00DD2AB0" w:rsidRDefault="00A80994" w:rsidP="00A80994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cs-CZ"/>
              </w:rPr>
            </w:pPr>
            <w:r w:rsidRPr="00DD2AB0">
              <w:rPr>
                <w:rFonts w:ascii="Calibri" w:eastAsia="Times New Roman" w:hAnsi="Calibri" w:cs="Times New Roman"/>
                <w:color w:val="0070C0"/>
                <w:lang w:eastAsia="cs-CZ"/>
              </w:rPr>
              <w:t>PLZEŃ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80994" w:rsidRPr="00DD2AB0" w:rsidRDefault="00A80994" w:rsidP="001A3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0994" w:rsidRPr="00DD2AB0" w:rsidRDefault="00A80994" w:rsidP="00A80994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cs-CZ"/>
              </w:rPr>
            </w:pPr>
            <w:r w:rsidRPr="00DD2AB0">
              <w:rPr>
                <w:rFonts w:ascii="Calibri" w:eastAsia="Times New Roman" w:hAnsi="Calibri" w:cs="Times New Roman"/>
                <w:color w:val="0070C0"/>
                <w:lang w:eastAsia="cs-CZ"/>
              </w:rPr>
              <w:t>MH</w:t>
            </w:r>
          </w:p>
        </w:tc>
      </w:tr>
      <w:tr w:rsidR="00A80994" w:rsidRPr="00A80994" w:rsidTr="00DD2AB0">
        <w:trPr>
          <w:trHeight w:val="315"/>
        </w:trPr>
        <w:tc>
          <w:tcPr>
            <w:tcW w:w="310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0994" w:rsidRPr="00DD2AB0" w:rsidRDefault="00A80994" w:rsidP="00A80994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cs-CZ"/>
              </w:rPr>
            </w:pPr>
            <w:r w:rsidRPr="00DD2AB0">
              <w:rPr>
                <w:rFonts w:ascii="Calibri" w:eastAsia="Times New Roman" w:hAnsi="Calibri" w:cs="Times New Roman"/>
                <w:color w:val="0070C0"/>
                <w:lang w:eastAsia="cs-CZ"/>
              </w:rPr>
              <w:t>PRAHA</w:t>
            </w:r>
            <w:r w:rsidR="001A31D0">
              <w:rPr>
                <w:rFonts w:ascii="Calibri" w:eastAsia="Times New Roman" w:hAnsi="Calibri" w:cs="Times New Roman"/>
                <w:color w:val="0070C0"/>
                <w:lang w:eastAsia="cs-CZ"/>
              </w:rPr>
              <w:t xml:space="preserve">, </w:t>
            </w:r>
            <w:proofErr w:type="spellStart"/>
            <w:r w:rsidR="001A31D0">
              <w:rPr>
                <w:rFonts w:ascii="Calibri" w:eastAsia="Times New Roman" w:hAnsi="Calibri" w:cs="Times New Roman"/>
                <w:color w:val="0070C0"/>
                <w:lang w:eastAsia="cs-CZ"/>
              </w:rPr>
              <w:t>Paspův</w:t>
            </w:r>
            <w:proofErr w:type="spellEnd"/>
            <w:r w:rsidR="001A31D0">
              <w:rPr>
                <w:rFonts w:ascii="Calibri" w:eastAsia="Times New Roman" w:hAnsi="Calibri" w:cs="Times New Roman"/>
                <w:color w:val="0070C0"/>
                <w:lang w:eastAsia="cs-CZ"/>
              </w:rPr>
              <w:t xml:space="preserve"> sál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80994" w:rsidRPr="00DD2AB0" w:rsidRDefault="001A31D0" w:rsidP="001A3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70C0"/>
                <w:lang w:eastAsia="cs-CZ"/>
              </w:rPr>
              <w:t>4.</w:t>
            </w:r>
            <w:r w:rsidR="00805892">
              <w:rPr>
                <w:rFonts w:ascii="Calibri" w:eastAsia="Times New Roman" w:hAnsi="Calibri" w:cs="Times New Roman"/>
                <w:color w:val="0070C0"/>
                <w:lang w:eastAsia="cs-CZ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70C0"/>
                <w:lang w:eastAsia="cs-CZ"/>
              </w:rPr>
              <w:t>prosince 2017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0994" w:rsidRPr="00DD2AB0" w:rsidRDefault="00A80994" w:rsidP="00A80994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cs-CZ"/>
              </w:rPr>
            </w:pPr>
            <w:r w:rsidRPr="00DD2AB0">
              <w:rPr>
                <w:rFonts w:ascii="Calibri" w:eastAsia="Times New Roman" w:hAnsi="Calibri" w:cs="Times New Roman"/>
                <w:color w:val="0070C0"/>
                <w:lang w:eastAsia="cs-CZ"/>
              </w:rPr>
              <w:t>MH</w:t>
            </w:r>
          </w:p>
        </w:tc>
      </w:tr>
      <w:tr w:rsidR="00A80994" w:rsidRPr="00A80994" w:rsidTr="00DD2AB0">
        <w:trPr>
          <w:trHeight w:val="315"/>
        </w:trPr>
        <w:tc>
          <w:tcPr>
            <w:tcW w:w="310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0994" w:rsidRPr="00DD2AB0" w:rsidRDefault="00A80994" w:rsidP="00A80994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cs-CZ"/>
              </w:rPr>
            </w:pPr>
            <w:r w:rsidRPr="00DD2AB0">
              <w:rPr>
                <w:rFonts w:ascii="Calibri" w:eastAsia="Times New Roman" w:hAnsi="Calibri" w:cs="Times New Roman"/>
                <w:color w:val="0070C0"/>
                <w:lang w:eastAsia="cs-CZ"/>
              </w:rPr>
              <w:t>STRAMBERK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80994" w:rsidRPr="00DD2AB0" w:rsidRDefault="00A80994" w:rsidP="001A3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0994" w:rsidRPr="00DD2AB0" w:rsidRDefault="001A31D0" w:rsidP="00A80994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70C0"/>
                <w:lang w:eastAsia="cs-CZ"/>
              </w:rPr>
              <w:t>p. Petr</w:t>
            </w:r>
          </w:p>
        </w:tc>
      </w:tr>
      <w:tr w:rsidR="00A80994" w:rsidRPr="00A80994" w:rsidTr="00DD2AB0">
        <w:trPr>
          <w:trHeight w:val="285"/>
        </w:trPr>
        <w:tc>
          <w:tcPr>
            <w:tcW w:w="310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0994" w:rsidRPr="00DD2AB0" w:rsidRDefault="00A80994" w:rsidP="00A80994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cs-CZ"/>
              </w:rPr>
            </w:pPr>
            <w:r w:rsidRPr="00DD2AB0">
              <w:rPr>
                <w:rFonts w:ascii="Calibri" w:eastAsia="Times New Roman" w:hAnsi="Calibri" w:cs="Times New Roman"/>
                <w:color w:val="0070C0"/>
                <w:lang w:eastAsia="cs-CZ"/>
              </w:rPr>
              <w:t>TŘANOVICE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80994" w:rsidRPr="00DD2AB0" w:rsidRDefault="00A80994" w:rsidP="001A3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0994" w:rsidRPr="00DD2AB0" w:rsidRDefault="00A80994" w:rsidP="00A80994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cs-CZ"/>
              </w:rPr>
            </w:pPr>
            <w:r w:rsidRPr="00DD2AB0">
              <w:rPr>
                <w:rFonts w:ascii="Calibri" w:eastAsia="Times New Roman" w:hAnsi="Calibri" w:cs="Times New Roman"/>
                <w:color w:val="0070C0"/>
                <w:lang w:eastAsia="cs-CZ"/>
              </w:rPr>
              <w:t>p.</w:t>
            </w:r>
            <w:r w:rsidR="001A31D0">
              <w:rPr>
                <w:rFonts w:ascii="Calibri" w:eastAsia="Times New Roman" w:hAnsi="Calibri" w:cs="Times New Roman"/>
                <w:color w:val="0070C0"/>
                <w:lang w:eastAsia="cs-CZ"/>
              </w:rPr>
              <w:t xml:space="preserve"> </w:t>
            </w:r>
            <w:r w:rsidRPr="00DD2AB0">
              <w:rPr>
                <w:rFonts w:ascii="Calibri" w:eastAsia="Times New Roman" w:hAnsi="Calibri" w:cs="Times New Roman"/>
                <w:color w:val="0070C0"/>
                <w:lang w:eastAsia="cs-CZ"/>
              </w:rPr>
              <w:t>Niemczyk</w:t>
            </w:r>
          </w:p>
        </w:tc>
      </w:tr>
      <w:tr w:rsidR="00A80994" w:rsidRPr="00A80994" w:rsidTr="00DD2AB0">
        <w:trPr>
          <w:trHeight w:val="315"/>
        </w:trPr>
        <w:tc>
          <w:tcPr>
            <w:tcW w:w="310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0994" w:rsidRPr="00DD2AB0" w:rsidRDefault="00A80994" w:rsidP="00A80994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cs-CZ"/>
              </w:rPr>
            </w:pPr>
            <w:r w:rsidRPr="00DD2AB0">
              <w:rPr>
                <w:rFonts w:ascii="Calibri" w:eastAsia="Times New Roman" w:hAnsi="Calibri" w:cs="Times New Roman"/>
                <w:color w:val="0070C0"/>
                <w:lang w:eastAsia="cs-CZ"/>
              </w:rPr>
              <w:t>TVRDONICE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80994" w:rsidRPr="00DD2AB0" w:rsidRDefault="001A31D0" w:rsidP="001A3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70C0"/>
                <w:lang w:eastAsia="cs-CZ"/>
              </w:rPr>
              <w:t>8.</w:t>
            </w:r>
            <w:r w:rsidR="00805892">
              <w:rPr>
                <w:rFonts w:ascii="Calibri" w:eastAsia="Times New Roman" w:hAnsi="Calibri" w:cs="Times New Roman"/>
                <w:color w:val="0070C0"/>
                <w:lang w:eastAsia="cs-CZ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70C0"/>
                <w:lang w:eastAsia="cs-CZ"/>
              </w:rPr>
              <w:t>prosince 2017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0994" w:rsidRPr="00DD2AB0" w:rsidRDefault="00A80994" w:rsidP="00A80994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cs-CZ"/>
              </w:rPr>
            </w:pPr>
            <w:r w:rsidRPr="00DD2AB0">
              <w:rPr>
                <w:rFonts w:ascii="Calibri" w:eastAsia="Times New Roman" w:hAnsi="Calibri" w:cs="Times New Roman"/>
                <w:color w:val="0070C0"/>
                <w:lang w:eastAsia="cs-CZ"/>
              </w:rPr>
              <w:t>p.</w:t>
            </w:r>
            <w:r w:rsidR="001A31D0">
              <w:rPr>
                <w:rFonts w:ascii="Calibri" w:eastAsia="Times New Roman" w:hAnsi="Calibri" w:cs="Times New Roman"/>
                <w:color w:val="0070C0"/>
                <w:lang w:eastAsia="cs-CZ"/>
              </w:rPr>
              <w:t xml:space="preserve"> </w:t>
            </w:r>
            <w:r w:rsidRPr="00DD2AB0">
              <w:rPr>
                <w:rFonts w:ascii="Calibri" w:eastAsia="Times New Roman" w:hAnsi="Calibri" w:cs="Times New Roman"/>
                <w:color w:val="0070C0"/>
                <w:lang w:eastAsia="cs-CZ"/>
              </w:rPr>
              <w:t>Hrubý, pí Rebendová</w:t>
            </w:r>
          </w:p>
        </w:tc>
      </w:tr>
      <w:tr w:rsidR="00A80994" w:rsidRPr="00A80994" w:rsidTr="00DD2AB0">
        <w:trPr>
          <w:trHeight w:val="315"/>
        </w:trPr>
        <w:tc>
          <w:tcPr>
            <w:tcW w:w="310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0994" w:rsidRPr="00DD2AB0" w:rsidRDefault="00A80994" w:rsidP="00A80994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cs-CZ"/>
              </w:rPr>
            </w:pPr>
            <w:r w:rsidRPr="00DD2AB0">
              <w:rPr>
                <w:rFonts w:ascii="Calibri" w:eastAsia="Times New Roman" w:hAnsi="Calibri" w:cs="Times New Roman"/>
                <w:color w:val="0070C0"/>
                <w:lang w:eastAsia="cs-CZ"/>
              </w:rPr>
              <w:t>ÚSTÍ NAD LABEM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80994" w:rsidRPr="00DD2AB0" w:rsidRDefault="00705F2E" w:rsidP="001A3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lang w:eastAsia="cs-CZ"/>
              </w:rPr>
            </w:pPr>
            <w:r>
              <w:rPr>
                <w:rFonts w:ascii="Calibri" w:eastAsia="Times New Roman" w:hAnsi="Calibri" w:cs="Calibri"/>
                <w:color w:val="0070C0"/>
                <w:lang w:eastAsia="cs-CZ"/>
              </w:rPr>
              <w:t>28.</w:t>
            </w:r>
            <w:r w:rsidR="00805892">
              <w:rPr>
                <w:rFonts w:ascii="Calibri" w:eastAsia="Times New Roman" w:hAnsi="Calibri" w:cs="Calibri"/>
                <w:color w:val="0070C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color w:val="0070C0"/>
                <w:lang w:eastAsia="cs-CZ"/>
              </w:rPr>
              <w:t>listopadu 2017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0994" w:rsidRPr="00DD2AB0" w:rsidRDefault="00A80994" w:rsidP="00A80994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cs-CZ"/>
              </w:rPr>
            </w:pPr>
            <w:r w:rsidRPr="00DD2AB0">
              <w:rPr>
                <w:rFonts w:ascii="Calibri" w:eastAsia="Times New Roman" w:hAnsi="Calibri" w:cs="Times New Roman"/>
                <w:color w:val="0070C0"/>
                <w:lang w:eastAsia="cs-CZ"/>
              </w:rPr>
              <w:t>pí Boušková</w:t>
            </w:r>
          </w:p>
        </w:tc>
      </w:tr>
      <w:tr w:rsidR="00A80994" w:rsidRPr="00A80994" w:rsidTr="00DD2AB0">
        <w:trPr>
          <w:trHeight w:val="315"/>
        </w:trPr>
        <w:tc>
          <w:tcPr>
            <w:tcW w:w="3104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0994" w:rsidRPr="00DD2AB0" w:rsidRDefault="00A80994" w:rsidP="00A80994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cs-CZ"/>
              </w:rPr>
            </w:pPr>
            <w:r w:rsidRPr="00DD2AB0">
              <w:rPr>
                <w:rFonts w:ascii="Calibri" w:eastAsia="Times New Roman" w:hAnsi="Calibri" w:cs="Times New Roman"/>
                <w:color w:val="0070C0"/>
                <w:lang w:eastAsia="cs-CZ"/>
              </w:rPr>
              <w:t>VESELÍ NAD LUŽNICÍ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80994" w:rsidRPr="00DD2AB0" w:rsidRDefault="00705F2E" w:rsidP="00705F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70C0"/>
                <w:lang w:eastAsia="cs-CZ"/>
              </w:rPr>
            </w:pPr>
            <w:r>
              <w:rPr>
                <w:rFonts w:ascii="Calibri" w:eastAsia="Times New Roman" w:hAnsi="Calibri" w:cs="Calibri"/>
                <w:color w:val="0070C0"/>
                <w:lang w:eastAsia="cs-CZ"/>
              </w:rPr>
              <w:t>8. prosince 2017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0994" w:rsidRPr="00DD2AB0" w:rsidRDefault="00A80994" w:rsidP="00A80994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cs-CZ"/>
              </w:rPr>
            </w:pPr>
            <w:r w:rsidRPr="00DD2AB0">
              <w:rPr>
                <w:rFonts w:ascii="Calibri" w:eastAsia="Times New Roman" w:hAnsi="Calibri" w:cs="Times New Roman"/>
                <w:color w:val="0070C0"/>
                <w:lang w:eastAsia="cs-CZ"/>
              </w:rPr>
              <w:t>pí Brůžová, p.</w:t>
            </w:r>
            <w:r w:rsidR="001A31D0">
              <w:rPr>
                <w:rFonts w:ascii="Calibri" w:eastAsia="Times New Roman" w:hAnsi="Calibri" w:cs="Times New Roman"/>
                <w:color w:val="0070C0"/>
                <w:lang w:eastAsia="cs-CZ"/>
              </w:rPr>
              <w:t xml:space="preserve"> </w:t>
            </w:r>
            <w:r w:rsidRPr="00DD2AB0">
              <w:rPr>
                <w:rFonts w:ascii="Calibri" w:eastAsia="Times New Roman" w:hAnsi="Calibri" w:cs="Times New Roman"/>
                <w:color w:val="0070C0"/>
                <w:lang w:eastAsia="cs-CZ"/>
              </w:rPr>
              <w:t>Suchý</w:t>
            </w:r>
          </w:p>
        </w:tc>
      </w:tr>
    </w:tbl>
    <w:p w:rsidR="001724C0" w:rsidRPr="00107C6B" w:rsidRDefault="001724C0" w:rsidP="00A333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GoBack"/>
      <w:proofErr w:type="gramStart"/>
      <w:r w:rsidRPr="00107C6B">
        <w:rPr>
          <w:rFonts w:ascii="Arial" w:hAnsi="Arial" w:cs="Arial"/>
          <w:b/>
          <w:bCs/>
          <w:sz w:val="24"/>
          <w:szCs w:val="24"/>
        </w:rPr>
        <w:t>Na</w:t>
      </w:r>
      <w:proofErr w:type="gramEnd"/>
      <w:r w:rsidRPr="00107C6B">
        <w:rPr>
          <w:rFonts w:ascii="Arial" w:hAnsi="Arial" w:cs="Arial"/>
          <w:b/>
          <w:bCs/>
          <w:sz w:val="24"/>
          <w:szCs w:val="24"/>
        </w:rPr>
        <w:t xml:space="preserve"> vánočních </w:t>
      </w:r>
      <w:r w:rsidR="00107C6B" w:rsidRPr="00107C6B">
        <w:rPr>
          <w:rFonts w:ascii="Arial" w:hAnsi="Arial" w:cs="Arial"/>
          <w:b/>
          <w:bCs/>
          <w:sz w:val="24"/>
          <w:szCs w:val="24"/>
        </w:rPr>
        <w:t xml:space="preserve"> </w:t>
      </w:r>
      <w:r w:rsidRPr="00107C6B">
        <w:rPr>
          <w:rFonts w:ascii="Arial" w:hAnsi="Arial" w:cs="Arial"/>
          <w:b/>
          <w:bCs/>
          <w:sz w:val="24"/>
          <w:szCs w:val="24"/>
        </w:rPr>
        <w:t xml:space="preserve">setkání </w:t>
      </w:r>
      <w:proofErr w:type="gramStart"/>
      <w:r w:rsidRPr="00107C6B">
        <w:rPr>
          <w:rFonts w:ascii="Arial" w:hAnsi="Arial" w:cs="Arial"/>
          <w:b/>
          <w:bCs/>
          <w:sz w:val="24"/>
          <w:szCs w:val="24"/>
        </w:rPr>
        <w:t>budou</w:t>
      </w:r>
      <w:proofErr w:type="gramEnd"/>
      <w:r w:rsidRPr="00107C6B">
        <w:rPr>
          <w:rFonts w:ascii="Arial" w:hAnsi="Arial" w:cs="Arial"/>
          <w:b/>
          <w:bCs/>
          <w:sz w:val="24"/>
          <w:szCs w:val="24"/>
        </w:rPr>
        <w:t xml:space="preserve"> mj. prezentovány produkty innogy SE</w:t>
      </w:r>
    </w:p>
    <w:bookmarkEnd w:id="0"/>
    <w:p w:rsidR="005019FB" w:rsidRDefault="000E04B1" w:rsidP="005019F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/>
          <w:iCs/>
          <w:color w:val="0070C0"/>
          <w:sz w:val="24"/>
          <w:szCs w:val="24"/>
        </w:rPr>
      </w:pPr>
      <w:r w:rsidRPr="00143C4C">
        <w:rPr>
          <w:rFonts w:ascii="Arial" w:hAnsi="Arial" w:cs="Arial"/>
          <w:b/>
          <w:i/>
          <w:iCs/>
          <w:color w:val="0070C0"/>
          <w:sz w:val="24"/>
          <w:szCs w:val="24"/>
        </w:rPr>
        <w:t>Náměty na č</w:t>
      </w:r>
      <w:r w:rsidR="005562D5">
        <w:rPr>
          <w:rFonts w:ascii="Arial" w:hAnsi="Arial" w:cs="Arial"/>
          <w:b/>
          <w:i/>
          <w:iCs/>
          <w:color w:val="0070C0"/>
          <w:sz w:val="24"/>
          <w:szCs w:val="24"/>
        </w:rPr>
        <w:t>innost KBZ RWE a N4G v roce 2017 a 2018</w:t>
      </w:r>
    </w:p>
    <w:p w:rsidR="00A16A44" w:rsidRPr="00107C6B" w:rsidRDefault="00107C6B" w:rsidP="00107C6B">
      <w:pPr>
        <w:rPr>
          <w:rFonts w:ascii="Arial" w:hAnsi="Arial" w:cs="Arial"/>
          <w:bCs/>
          <w:sz w:val="24"/>
          <w:szCs w:val="24"/>
        </w:rPr>
      </w:pPr>
      <w:r w:rsidRPr="00107C6B">
        <w:rPr>
          <w:rFonts w:ascii="Arial" w:hAnsi="Arial" w:cs="Arial"/>
          <w:bCs/>
          <w:sz w:val="24"/>
          <w:szCs w:val="24"/>
        </w:rPr>
        <w:t xml:space="preserve">Sbírka ponožek apod. bude realizována ve stejném rozsahu jako sbírka 2016 </w:t>
      </w:r>
      <w:r>
        <w:rPr>
          <w:rFonts w:ascii="Arial" w:hAnsi="Arial" w:cs="Arial"/>
          <w:bCs/>
          <w:sz w:val="24"/>
          <w:szCs w:val="24"/>
        </w:rPr>
        <w:t>–</w:t>
      </w:r>
      <w:r w:rsidRPr="00107C6B">
        <w:rPr>
          <w:rFonts w:ascii="Arial" w:hAnsi="Arial" w:cs="Arial"/>
          <w:bCs/>
          <w:sz w:val="24"/>
          <w:szCs w:val="24"/>
        </w:rPr>
        <w:t xml:space="preserve"> 2017</w:t>
      </w:r>
      <w:r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bCs/>
          <w:sz w:val="24"/>
          <w:szCs w:val="24"/>
        </w:rPr>
        <w:t>Výtežek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bude předán Armádě spásy v Brně a Dětským domovům v Čechách. Návrh letáku připraví Marcela Hrudková na říjnové zasedání k následné distribuci spolu s pozvánkami na Vánoční setkání.</w:t>
      </w:r>
    </w:p>
    <w:p w:rsidR="00A16A44" w:rsidRPr="00A16A44" w:rsidRDefault="00A16A44" w:rsidP="00A16A4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/>
          <w:iCs/>
          <w:color w:val="0070C0"/>
          <w:sz w:val="24"/>
          <w:szCs w:val="24"/>
        </w:rPr>
      </w:pPr>
    </w:p>
    <w:p w:rsidR="00A05CC7" w:rsidRDefault="00A05CC7" w:rsidP="005019F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/>
          <w:iCs/>
          <w:color w:val="0070C0"/>
          <w:sz w:val="24"/>
          <w:szCs w:val="24"/>
        </w:rPr>
      </w:pPr>
      <w:r>
        <w:rPr>
          <w:rFonts w:ascii="Arial" w:hAnsi="Arial" w:cs="Arial"/>
          <w:b/>
          <w:i/>
          <w:iCs/>
          <w:color w:val="0070C0"/>
          <w:sz w:val="24"/>
          <w:szCs w:val="24"/>
        </w:rPr>
        <w:t>Ostatní</w:t>
      </w:r>
    </w:p>
    <w:p w:rsidR="00A16A44" w:rsidRPr="00A16A44" w:rsidRDefault="00A16A44" w:rsidP="00A16A4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/>
          <w:iCs/>
          <w:color w:val="0070C0"/>
          <w:sz w:val="24"/>
          <w:szCs w:val="24"/>
        </w:rPr>
      </w:pPr>
    </w:p>
    <w:p w:rsidR="00A05CC7" w:rsidRPr="00A05CC7" w:rsidRDefault="00A05CC7" w:rsidP="00A05CC7">
      <w:pPr>
        <w:pStyle w:val="Odstavecseseznamem"/>
        <w:rPr>
          <w:rFonts w:ascii="Arial" w:hAnsi="Arial" w:cs="Arial"/>
          <w:bCs/>
          <w:sz w:val="24"/>
          <w:szCs w:val="24"/>
        </w:rPr>
      </w:pPr>
    </w:p>
    <w:p w:rsidR="00BC2CF4" w:rsidRPr="00143C4C" w:rsidRDefault="00F37616" w:rsidP="0003409D">
      <w:pPr>
        <w:rPr>
          <w:rFonts w:ascii="Arial" w:hAnsi="Arial" w:cs="Arial"/>
          <w:bCs/>
          <w:sz w:val="24"/>
          <w:szCs w:val="24"/>
        </w:rPr>
      </w:pPr>
      <w:r w:rsidRPr="00143C4C">
        <w:rPr>
          <w:rFonts w:ascii="Arial" w:hAnsi="Arial" w:cs="Arial"/>
          <w:bCs/>
          <w:sz w:val="24"/>
          <w:szCs w:val="24"/>
        </w:rPr>
        <w:t>Šárka Vojíková, předsedkyně SOS ENERGIE</w:t>
      </w:r>
    </w:p>
    <w:p w:rsidR="00F61950" w:rsidRPr="00143C4C" w:rsidRDefault="00A93498" w:rsidP="0003409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03409D">
        <w:rPr>
          <w:rFonts w:ascii="Arial" w:hAnsi="Arial" w:cs="Arial"/>
          <w:bCs/>
          <w:sz w:val="24"/>
          <w:szCs w:val="24"/>
        </w:rPr>
        <w:t xml:space="preserve">V Praze dne </w:t>
      </w:r>
      <w:r w:rsidR="00107C6B">
        <w:rPr>
          <w:rFonts w:ascii="Arial" w:hAnsi="Arial" w:cs="Arial"/>
          <w:bCs/>
          <w:sz w:val="24"/>
          <w:szCs w:val="24"/>
        </w:rPr>
        <w:t>14</w:t>
      </w:r>
      <w:r w:rsidR="00A436BF" w:rsidRPr="0003409D">
        <w:rPr>
          <w:rFonts w:ascii="Arial" w:hAnsi="Arial" w:cs="Arial"/>
          <w:bCs/>
          <w:sz w:val="24"/>
          <w:szCs w:val="24"/>
        </w:rPr>
        <w:t>.</w:t>
      </w:r>
      <w:r w:rsidR="00881A7C" w:rsidRPr="0003409D">
        <w:rPr>
          <w:rFonts w:ascii="Arial" w:hAnsi="Arial" w:cs="Arial"/>
          <w:bCs/>
          <w:sz w:val="24"/>
          <w:szCs w:val="24"/>
        </w:rPr>
        <w:t xml:space="preserve"> </w:t>
      </w:r>
      <w:r w:rsidR="00A05CC7">
        <w:rPr>
          <w:rFonts w:ascii="Arial" w:hAnsi="Arial" w:cs="Arial"/>
          <w:bCs/>
          <w:sz w:val="24"/>
          <w:szCs w:val="24"/>
        </w:rPr>
        <w:t>září</w:t>
      </w:r>
      <w:r w:rsidR="005562D5" w:rsidRPr="0003409D">
        <w:rPr>
          <w:rFonts w:ascii="Arial" w:hAnsi="Arial" w:cs="Arial"/>
          <w:bCs/>
          <w:sz w:val="24"/>
          <w:szCs w:val="24"/>
        </w:rPr>
        <w:t xml:space="preserve"> 2017</w:t>
      </w:r>
    </w:p>
    <w:p w:rsidR="00EB7F2E" w:rsidRPr="0003409D" w:rsidRDefault="00EB7F2E" w:rsidP="0003409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5987"/>
          <w:sz w:val="24"/>
          <w:szCs w:val="24"/>
          <w:u w:val="single"/>
        </w:rPr>
      </w:pPr>
      <w:r w:rsidRPr="0003409D">
        <w:rPr>
          <w:rFonts w:ascii="Arial" w:hAnsi="Arial" w:cs="Arial"/>
          <w:bCs/>
          <w:sz w:val="24"/>
          <w:szCs w:val="24"/>
        </w:rPr>
        <w:t>Více na</w:t>
      </w:r>
      <w:r w:rsidRPr="0003409D">
        <w:rPr>
          <w:rFonts w:ascii="Arial" w:hAnsi="Arial" w:cs="Arial"/>
          <w:sz w:val="24"/>
          <w:szCs w:val="24"/>
        </w:rPr>
        <w:t xml:space="preserve"> </w:t>
      </w:r>
      <w:hyperlink r:id="rId16" w:history="1">
        <w:r w:rsidR="00630073" w:rsidRPr="0003409D">
          <w:rPr>
            <w:rStyle w:val="Hypertextovodkaz"/>
            <w:rFonts w:ascii="Arial" w:hAnsi="Arial" w:cs="Arial"/>
            <w:sz w:val="24"/>
            <w:szCs w:val="24"/>
          </w:rPr>
          <w:t>http://kbzrwe.webnode.cz/</w:t>
        </w:r>
      </w:hyperlink>
      <w:r w:rsidR="00F5571D">
        <w:rPr>
          <w:rStyle w:val="Hypertextovodkaz"/>
          <w:rFonts w:ascii="Arial" w:hAnsi="Arial" w:cs="Arial"/>
          <w:sz w:val="24"/>
          <w:szCs w:val="24"/>
        </w:rPr>
        <w:t xml:space="preserve"> </w:t>
      </w:r>
    </w:p>
    <w:sectPr w:rsidR="00EB7F2E" w:rsidRPr="0003409D" w:rsidSect="002A314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clip_image001"/>
      </v:shape>
    </w:pict>
  </w:numPicBullet>
  <w:numPicBullet w:numPicBulletId="1">
    <w:pict>
      <v:shape id="_x0000_i1027" type="#_x0000_t75" style="width:9pt;height:9pt" o:bullet="t">
        <v:imagedata r:id="rId2" o:title="clip_image001"/>
      </v:shape>
    </w:pict>
  </w:numPicBullet>
  <w:abstractNum w:abstractNumId="0" w15:restartNumberingAfterBreak="0">
    <w:nsid w:val="FFFFFF89"/>
    <w:multiLevelType w:val="singleLevel"/>
    <w:tmpl w:val="A1B0734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C0E4B5C"/>
    <w:lvl w:ilvl="0">
      <w:numFmt w:val="bullet"/>
      <w:lvlText w:val="*"/>
      <w:lvlJc w:val="left"/>
      <w:pPr>
        <w:ind w:left="0" w:firstLine="0"/>
      </w:pPr>
    </w:lvl>
  </w:abstractNum>
  <w:abstractNum w:abstractNumId="2" w15:restartNumberingAfterBreak="0">
    <w:nsid w:val="06035D18"/>
    <w:multiLevelType w:val="multilevel"/>
    <w:tmpl w:val="39502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DE5DB6"/>
    <w:multiLevelType w:val="multilevel"/>
    <w:tmpl w:val="B13A7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BF1994"/>
    <w:multiLevelType w:val="hybridMultilevel"/>
    <w:tmpl w:val="F8F45B3A"/>
    <w:lvl w:ilvl="0" w:tplc="3766AAF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96A8D6A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30272A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892E10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2D0179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102E273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3CE0BCD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14D8EEF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4462F6D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9F053F"/>
    <w:multiLevelType w:val="hybridMultilevel"/>
    <w:tmpl w:val="D6809398"/>
    <w:lvl w:ilvl="0" w:tplc="CFA6C6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6421F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4E2F0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DABE5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2A42D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B2468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F6C85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924BD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8ED5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0DB33B2D"/>
    <w:multiLevelType w:val="hybridMultilevel"/>
    <w:tmpl w:val="E7AC373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C90761"/>
    <w:multiLevelType w:val="hybridMultilevel"/>
    <w:tmpl w:val="55EA669C"/>
    <w:lvl w:ilvl="0" w:tplc="5AFA91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51B17"/>
    <w:multiLevelType w:val="hybridMultilevel"/>
    <w:tmpl w:val="02A4B2E2"/>
    <w:lvl w:ilvl="0" w:tplc="8626E8D4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/>
        <w:i w:val="0"/>
        <w:color w:val="FFC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13B68"/>
    <w:multiLevelType w:val="hybridMultilevel"/>
    <w:tmpl w:val="8AAC5B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BF0FD1"/>
    <w:multiLevelType w:val="hybridMultilevel"/>
    <w:tmpl w:val="D592F756"/>
    <w:lvl w:ilvl="0" w:tplc="28163E1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336749"/>
    <w:multiLevelType w:val="hybridMultilevel"/>
    <w:tmpl w:val="D47C4C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0BB52D2"/>
    <w:multiLevelType w:val="hybridMultilevel"/>
    <w:tmpl w:val="08F2AB78"/>
    <w:lvl w:ilvl="0" w:tplc="8626E8D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color w:val="FFC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6A79B6"/>
    <w:multiLevelType w:val="multilevel"/>
    <w:tmpl w:val="39A49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214D3B"/>
    <w:multiLevelType w:val="hybridMultilevel"/>
    <w:tmpl w:val="9132B390"/>
    <w:lvl w:ilvl="0" w:tplc="38A0D67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Arial Black" w:hAnsi="Arial Black" w:hint="default"/>
        <w:b/>
        <w:i w:val="0"/>
        <w:color w:val="FFC000"/>
        <w:sz w:val="3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E12FF4"/>
    <w:multiLevelType w:val="hybridMultilevel"/>
    <w:tmpl w:val="D576B378"/>
    <w:lvl w:ilvl="0" w:tplc="8796EE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666A4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1EE7A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4C2C7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8C5DA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1685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B4AE3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D09AF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E6244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2FB01B4"/>
    <w:multiLevelType w:val="hybridMultilevel"/>
    <w:tmpl w:val="3D7ADB82"/>
    <w:lvl w:ilvl="0" w:tplc="3E1624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668E0"/>
    <w:multiLevelType w:val="hybridMultilevel"/>
    <w:tmpl w:val="3BC68AE8"/>
    <w:lvl w:ilvl="0" w:tplc="53E61C00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C16492C"/>
    <w:multiLevelType w:val="hybridMultilevel"/>
    <w:tmpl w:val="D64CD82E"/>
    <w:lvl w:ilvl="0" w:tplc="35F6821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F38DF"/>
    <w:multiLevelType w:val="hybridMultilevel"/>
    <w:tmpl w:val="11F40B02"/>
    <w:lvl w:ilvl="0" w:tplc="8626E8D4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i w:val="0"/>
        <w:color w:val="FFC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F01ED0"/>
    <w:multiLevelType w:val="multilevel"/>
    <w:tmpl w:val="8654C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F32DFF"/>
    <w:multiLevelType w:val="hybridMultilevel"/>
    <w:tmpl w:val="95C081CE"/>
    <w:lvl w:ilvl="0" w:tplc="52EA643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D67EE"/>
    <w:multiLevelType w:val="hybridMultilevel"/>
    <w:tmpl w:val="BCDE139C"/>
    <w:lvl w:ilvl="0" w:tplc="CB34354C">
      <w:start w:val="1"/>
      <w:numFmt w:val="decimal"/>
      <w:lvlText w:val="%1)"/>
      <w:lvlJc w:val="left"/>
      <w:pPr>
        <w:ind w:left="360" w:hanging="360"/>
      </w:pPr>
      <w:rPr>
        <w:b/>
        <w:color w:val="auto"/>
        <w:sz w:val="2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0D6E18"/>
    <w:multiLevelType w:val="hybridMultilevel"/>
    <w:tmpl w:val="D8107566"/>
    <w:lvl w:ilvl="0" w:tplc="F1061B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B28BD"/>
    <w:multiLevelType w:val="hybridMultilevel"/>
    <w:tmpl w:val="05AE3EE4"/>
    <w:lvl w:ilvl="0" w:tplc="68200EB8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  <w:i w:val="0"/>
        <w:color w:val="auto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E34C5"/>
    <w:multiLevelType w:val="hybridMultilevel"/>
    <w:tmpl w:val="D31EBBBE"/>
    <w:lvl w:ilvl="0" w:tplc="4B148FBE">
      <w:start w:val="2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C9172B"/>
    <w:multiLevelType w:val="hybridMultilevel"/>
    <w:tmpl w:val="1ECAB418"/>
    <w:lvl w:ilvl="0" w:tplc="125A57E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i w:val="0"/>
        <w:color w:val="0070C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FC408C"/>
    <w:multiLevelType w:val="hybridMultilevel"/>
    <w:tmpl w:val="0930BA28"/>
    <w:lvl w:ilvl="0" w:tplc="28163E14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99224F"/>
    <w:multiLevelType w:val="hybridMultilevel"/>
    <w:tmpl w:val="1ECAB418"/>
    <w:lvl w:ilvl="0" w:tplc="125A57E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i w:val="0"/>
        <w:color w:val="0070C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AFB13B7"/>
    <w:multiLevelType w:val="hybridMultilevel"/>
    <w:tmpl w:val="2D94F320"/>
    <w:lvl w:ilvl="0" w:tplc="A78E6BFE">
      <w:start w:val="16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D710B0F"/>
    <w:multiLevelType w:val="hybridMultilevel"/>
    <w:tmpl w:val="C51EB870"/>
    <w:lvl w:ilvl="0" w:tplc="E44A9968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BB36F0"/>
    <w:multiLevelType w:val="hybridMultilevel"/>
    <w:tmpl w:val="7AF2FEF6"/>
    <w:lvl w:ilvl="0" w:tplc="5FF6C094">
      <w:start w:val="2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E341A1"/>
    <w:multiLevelType w:val="multilevel"/>
    <w:tmpl w:val="18E8FD5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696"/>
        </w:tabs>
        <w:ind w:left="696" w:hanging="576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1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3" w15:restartNumberingAfterBreak="0">
    <w:nsid w:val="6269262D"/>
    <w:multiLevelType w:val="hybridMultilevel"/>
    <w:tmpl w:val="A3AECF3C"/>
    <w:lvl w:ilvl="0" w:tplc="8746E8E2">
      <w:start w:val="6"/>
      <w:numFmt w:val="bullet"/>
      <w:lvlText w:val="-"/>
      <w:lvlJc w:val="left"/>
      <w:pPr>
        <w:ind w:left="855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4" w15:restartNumberingAfterBreak="0">
    <w:nsid w:val="63003BC9"/>
    <w:multiLevelType w:val="hybridMultilevel"/>
    <w:tmpl w:val="1ECAB418"/>
    <w:lvl w:ilvl="0" w:tplc="125A57E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i w:val="0"/>
        <w:color w:val="0070C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398077E"/>
    <w:multiLevelType w:val="hybridMultilevel"/>
    <w:tmpl w:val="4EC41830"/>
    <w:lvl w:ilvl="0" w:tplc="3B7C77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4C086658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CD2CB6"/>
    <w:multiLevelType w:val="hybridMultilevel"/>
    <w:tmpl w:val="FED0F8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165C5E"/>
    <w:multiLevelType w:val="hybridMultilevel"/>
    <w:tmpl w:val="1ECAB418"/>
    <w:lvl w:ilvl="0" w:tplc="125A57E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i w:val="0"/>
        <w:color w:val="0070C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1D619E"/>
    <w:multiLevelType w:val="hybridMultilevel"/>
    <w:tmpl w:val="77C89A84"/>
    <w:lvl w:ilvl="0" w:tplc="554249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8852D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6C755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8814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D4F97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FAF6D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16A9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84C43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0C3C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7803437"/>
    <w:multiLevelType w:val="hybridMultilevel"/>
    <w:tmpl w:val="974CD48A"/>
    <w:lvl w:ilvl="0" w:tplc="049EA488">
      <w:start w:val="2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0F2573"/>
    <w:multiLevelType w:val="hybridMultilevel"/>
    <w:tmpl w:val="0932168A"/>
    <w:lvl w:ilvl="0" w:tplc="F55E9A5A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C60980"/>
    <w:multiLevelType w:val="hybridMultilevel"/>
    <w:tmpl w:val="1ECAB418"/>
    <w:lvl w:ilvl="0" w:tplc="125A57E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i w:val="0"/>
        <w:color w:val="0070C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270219"/>
    <w:multiLevelType w:val="hybridMultilevel"/>
    <w:tmpl w:val="30B4F1BA"/>
    <w:lvl w:ilvl="0" w:tplc="FDCC46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789F4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9C2B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829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766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B8D1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524C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D67F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A6C6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FA1073F"/>
    <w:multiLevelType w:val="hybridMultilevel"/>
    <w:tmpl w:val="7BC821EE"/>
    <w:lvl w:ilvl="0" w:tplc="415278A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11"/>
  </w:num>
  <w:num w:numId="4">
    <w:abstractNumId w:val="17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35"/>
  </w:num>
  <w:num w:numId="8">
    <w:abstractNumId w:val="21"/>
  </w:num>
  <w:num w:numId="9">
    <w:abstractNumId w:val="41"/>
  </w:num>
  <w:num w:numId="10">
    <w:abstractNumId w:val="14"/>
  </w:num>
  <w:num w:numId="11">
    <w:abstractNumId w:val="19"/>
  </w:num>
  <w:num w:numId="12">
    <w:abstractNumId w:val="18"/>
  </w:num>
  <w:num w:numId="13">
    <w:abstractNumId w:val="12"/>
  </w:num>
  <w:num w:numId="14">
    <w:abstractNumId w:val="34"/>
  </w:num>
  <w:num w:numId="15">
    <w:abstractNumId w:val="28"/>
  </w:num>
  <w:num w:numId="16">
    <w:abstractNumId w:val="26"/>
  </w:num>
  <w:num w:numId="17">
    <w:abstractNumId w:val="37"/>
  </w:num>
  <w:num w:numId="18">
    <w:abstractNumId w:val="11"/>
  </w:num>
  <w:num w:numId="19">
    <w:abstractNumId w:val="1"/>
    <w:lvlOverride w:ilvl="0">
      <w:lvl w:ilvl="0">
        <w:numFmt w:val="bullet"/>
        <w:lvlText w:val=""/>
        <w:legacy w:legacy="1" w:legacySpace="0" w:legacyIndent="24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0">
    <w:abstractNumId w:val="22"/>
  </w:num>
  <w:num w:numId="21">
    <w:abstractNumId w:val="16"/>
  </w:num>
  <w:num w:numId="22">
    <w:abstractNumId w:val="29"/>
  </w:num>
  <w:num w:numId="23">
    <w:abstractNumId w:val="10"/>
  </w:num>
  <w:num w:numId="24">
    <w:abstractNumId w:val="36"/>
  </w:num>
  <w:num w:numId="25">
    <w:abstractNumId w:val="6"/>
  </w:num>
  <w:num w:numId="26">
    <w:abstractNumId w:val="27"/>
  </w:num>
  <w:num w:numId="27">
    <w:abstractNumId w:val="4"/>
  </w:num>
  <w:num w:numId="28">
    <w:abstractNumId w:val="15"/>
  </w:num>
  <w:num w:numId="29">
    <w:abstractNumId w:val="5"/>
  </w:num>
  <w:num w:numId="30">
    <w:abstractNumId w:val="38"/>
  </w:num>
  <w:num w:numId="31">
    <w:abstractNumId w:val="3"/>
  </w:num>
  <w:num w:numId="32">
    <w:abstractNumId w:val="20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0"/>
  </w:num>
  <w:num w:numId="36">
    <w:abstractNumId w:val="0"/>
  </w:num>
  <w:num w:numId="37">
    <w:abstractNumId w:val="42"/>
  </w:num>
  <w:num w:numId="38">
    <w:abstractNumId w:val="43"/>
  </w:num>
  <w:num w:numId="39">
    <w:abstractNumId w:val="8"/>
  </w:num>
  <w:num w:numId="40">
    <w:abstractNumId w:val="23"/>
  </w:num>
  <w:num w:numId="41">
    <w:abstractNumId w:val="32"/>
  </w:num>
  <w:num w:numId="42">
    <w:abstractNumId w:val="30"/>
  </w:num>
  <w:num w:numId="43">
    <w:abstractNumId w:val="25"/>
  </w:num>
  <w:num w:numId="44">
    <w:abstractNumId w:val="31"/>
  </w:num>
  <w:num w:numId="45">
    <w:abstractNumId w:val="39"/>
  </w:num>
  <w:num w:numId="46">
    <w:abstractNumId w:val="24"/>
  </w:num>
  <w:num w:numId="47">
    <w:abstractNumId w:val="40"/>
  </w:num>
  <w:num w:numId="48">
    <w:abstractNumId w:val="9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E4F"/>
    <w:rsid w:val="00010602"/>
    <w:rsid w:val="00015721"/>
    <w:rsid w:val="0003409D"/>
    <w:rsid w:val="000349ED"/>
    <w:rsid w:val="00046469"/>
    <w:rsid w:val="000A0D6C"/>
    <w:rsid w:val="000A2192"/>
    <w:rsid w:val="000A4105"/>
    <w:rsid w:val="000B42D2"/>
    <w:rsid w:val="000C7CF3"/>
    <w:rsid w:val="000E04B1"/>
    <w:rsid w:val="000F0359"/>
    <w:rsid w:val="00102E54"/>
    <w:rsid w:val="00107C6B"/>
    <w:rsid w:val="00117F35"/>
    <w:rsid w:val="00121C0C"/>
    <w:rsid w:val="00123B6C"/>
    <w:rsid w:val="0013256C"/>
    <w:rsid w:val="00143C4C"/>
    <w:rsid w:val="001461F0"/>
    <w:rsid w:val="00146921"/>
    <w:rsid w:val="00156E4F"/>
    <w:rsid w:val="00165953"/>
    <w:rsid w:val="001724C0"/>
    <w:rsid w:val="001A31D0"/>
    <w:rsid w:val="001B01DE"/>
    <w:rsid w:val="001B557F"/>
    <w:rsid w:val="001B75FA"/>
    <w:rsid w:val="001F6D04"/>
    <w:rsid w:val="00206C84"/>
    <w:rsid w:val="00230FB9"/>
    <w:rsid w:val="00245B72"/>
    <w:rsid w:val="00251A5E"/>
    <w:rsid w:val="002633F9"/>
    <w:rsid w:val="002648C9"/>
    <w:rsid w:val="00275D54"/>
    <w:rsid w:val="00284179"/>
    <w:rsid w:val="0028683B"/>
    <w:rsid w:val="002A3146"/>
    <w:rsid w:val="002C1AA7"/>
    <w:rsid w:val="002D789F"/>
    <w:rsid w:val="002D7E3C"/>
    <w:rsid w:val="002F10CD"/>
    <w:rsid w:val="002F18A2"/>
    <w:rsid w:val="003026A9"/>
    <w:rsid w:val="00316B25"/>
    <w:rsid w:val="00317C32"/>
    <w:rsid w:val="00321C87"/>
    <w:rsid w:val="00340842"/>
    <w:rsid w:val="003469BE"/>
    <w:rsid w:val="00353B58"/>
    <w:rsid w:val="003C234F"/>
    <w:rsid w:val="003D7170"/>
    <w:rsid w:val="003F29A8"/>
    <w:rsid w:val="004030A9"/>
    <w:rsid w:val="00430508"/>
    <w:rsid w:val="00445DC2"/>
    <w:rsid w:val="00466106"/>
    <w:rsid w:val="004734DB"/>
    <w:rsid w:val="004863B3"/>
    <w:rsid w:val="004B1AF3"/>
    <w:rsid w:val="004B2568"/>
    <w:rsid w:val="004D0C74"/>
    <w:rsid w:val="004F73BC"/>
    <w:rsid w:val="005019FB"/>
    <w:rsid w:val="00507BAA"/>
    <w:rsid w:val="005235C3"/>
    <w:rsid w:val="005560C1"/>
    <w:rsid w:val="005562D5"/>
    <w:rsid w:val="00567F73"/>
    <w:rsid w:val="005740CE"/>
    <w:rsid w:val="00594448"/>
    <w:rsid w:val="005967B8"/>
    <w:rsid w:val="005A5E02"/>
    <w:rsid w:val="005B06BB"/>
    <w:rsid w:val="005B10B0"/>
    <w:rsid w:val="005E5640"/>
    <w:rsid w:val="005E6BAB"/>
    <w:rsid w:val="005F0052"/>
    <w:rsid w:val="0061336F"/>
    <w:rsid w:val="00614A3F"/>
    <w:rsid w:val="006178AD"/>
    <w:rsid w:val="006207B2"/>
    <w:rsid w:val="0062100E"/>
    <w:rsid w:val="00630073"/>
    <w:rsid w:val="00666781"/>
    <w:rsid w:val="00684157"/>
    <w:rsid w:val="0068474D"/>
    <w:rsid w:val="00692BAB"/>
    <w:rsid w:val="006A41F5"/>
    <w:rsid w:val="006B1691"/>
    <w:rsid w:val="006B58C1"/>
    <w:rsid w:val="006C26E3"/>
    <w:rsid w:val="006E236E"/>
    <w:rsid w:val="006F722D"/>
    <w:rsid w:val="006F7CCC"/>
    <w:rsid w:val="00705F2E"/>
    <w:rsid w:val="00710685"/>
    <w:rsid w:val="007125C7"/>
    <w:rsid w:val="00740DB6"/>
    <w:rsid w:val="007930E5"/>
    <w:rsid w:val="00794313"/>
    <w:rsid w:val="007C02CB"/>
    <w:rsid w:val="007C4D1B"/>
    <w:rsid w:val="007D437D"/>
    <w:rsid w:val="007D5E8C"/>
    <w:rsid w:val="007E7B3D"/>
    <w:rsid w:val="007F107C"/>
    <w:rsid w:val="007F28C5"/>
    <w:rsid w:val="00805892"/>
    <w:rsid w:val="00813C36"/>
    <w:rsid w:val="008356D5"/>
    <w:rsid w:val="00845F25"/>
    <w:rsid w:val="008520F3"/>
    <w:rsid w:val="00873931"/>
    <w:rsid w:val="00876513"/>
    <w:rsid w:val="00881A7C"/>
    <w:rsid w:val="008960EF"/>
    <w:rsid w:val="008C5FBB"/>
    <w:rsid w:val="008D069D"/>
    <w:rsid w:val="008E0431"/>
    <w:rsid w:val="008E6F64"/>
    <w:rsid w:val="008E77F6"/>
    <w:rsid w:val="00902AAA"/>
    <w:rsid w:val="009309C7"/>
    <w:rsid w:val="009371EA"/>
    <w:rsid w:val="00950384"/>
    <w:rsid w:val="009654CA"/>
    <w:rsid w:val="00967608"/>
    <w:rsid w:val="00967FB8"/>
    <w:rsid w:val="00981547"/>
    <w:rsid w:val="0099285D"/>
    <w:rsid w:val="009B20B9"/>
    <w:rsid w:val="009C3F57"/>
    <w:rsid w:val="009E4E27"/>
    <w:rsid w:val="009F1CFB"/>
    <w:rsid w:val="009F35F2"/>
    <w:rsid w:val="00A02400"/>
    <w:rsid w:val="00A05CC7"/>
    <w:rsid w:val="00A16A44"/>
    <w:rsid w:val="00A26E46"/>
    <w:rsid w:val="00A3332B"/>
    <w:rsid w:val="00A37D4F"/>
    <w:rsid w:val="00A436BF"/>
    <w:rsid w:val="00A80994"/>
    <w:rsid w:val="00A84069"/>
    <w:rsid w:val="00A86150"/>
    <w:rsid w:val="00A93498"/>
    <w:rsid w:val="00B022F5"/>
    <w:rsid w:val="00B43659"/>
    <w:rsid w:val="00B52A4B"/>
    <w:rsid w:val="00B55AD4"/>
    <w:rsid w:val="00B5796D"/>
    <w:rsid w:val="00B605BB"/>
    <w:rsid w:val="00B60645"/>
    <w:rsid w:val="00B653E8"/>
    <w:rsid w:val="00B74A66"/>
    <w:rsid w:val="00BB6CA0"/>
    <w:rsid w:val="00BC2CF4"/>
    <w:rsid w:val="00BF1CAC"/>
    <w:rsid w:val="00C01419"/>
    <w:rsid w:val="00C14A19"/>
    <w:rsid w:val="00C26314"/>
    <w:rsid w:val="00C324B6"/>
    <w:rsid w:val="00C35F1A"/>
    <w:rsid w:val="00C41FB6"/>
    <w:rsid w:val="00C93E67"/>
    <w:rsid w:val="00CA2873"/>
    <w:rsid w:val="00CC10B4"/>
    <w:rsid w:val="00CD1062"/>
    <w:rsid w:val="00CD2D8A"/>
    <w:rsid w:val="00CD484E"/>
    <w:rsid w:val="00CD7BD1"/>
    <w:rsid w:val="00CF2CA6"/>
    <w:rsid w:val="00D12117"/>
    <w:rsid w:val="00D34472"/>
    <w:rsid w:val="00D64218"/>
    <w:rsid w:val="00D65A3E"/>
    <w:rsid w:val="00D960F3"/>
    <w:rsid w:val="00DA1B27"/>
    <w:rsid w:val="00DA783C"/>
    <w:rsid w:val="00DB2E00"/>
    <w:rsid w:val="00DC0F52"/>
    <w:rsid w:val="00DC5B4D"/>
    <w:rsid w:val="00DD2AB0"/>
    <w:rsid w:val="00DD5026"/>
    <w:rsid w:val="00DD7595"/>
    <w:rsid w:val="00E01167"/>
    <w:rsid w:val="00E10D64"/>
    <w:rsid w:val="00E14A18"/>
    <w:rsid w:val="00E30B0B"/>
    <w:rsid w:val="00E52658"/>
    <w:rsid w:val="00E54288"/>
    <w:rsid w:val="00E75743"/>
    <w:rsid w:val="00E86353"/>
    <w:rsid w:val="00EA4E56"/>
    <w:rsid w:val="00EB0689"/>
    <w:rsid w:val="00EB7F2E"/>
    <w:rsid w:val="00ED51F5"/>
    <w:rsid w:val="00EF23FA"/>
    <w:rsid w:val="00EF404C"/>
    <w:rsid w:val="00F17B66"/>
    <w:rsid w:val="00F37616"/>
    <w:rsid w:val="00F37FDD"/>
    <w:rsid w:val="00F46222"/>
    <w:rsid w:val="00F5571D"/>
    <w:rsid w:val="00F61950"/>
    <w:rsid w:val="00F656B3"/>
    <w:rsid w:val="00F77E52"/>
    <w:rsid w:val="00FA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9CD0D316-2D57-43B4-840C-2E1E3D03B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10D64"/>
  </w:style>
  <w:style w:type="paragraph" w:styleId="Nadpis1">
    <w:name w:val="heading 1"/>
    <w:aliases w:val="t"/>
    <w:basedOn w:val="Normln"/>
    <w:next w:val="Nadpis3"/>
    <w:link w:val="Nadpis1Char"/>
    <w:uiPriority w:val="99"/>
    <w:qFormat/>
    <w:rsid w:val="00881A7C"/>
    <w:pPr>
      <w:keepNext/>
      <w:pageBreakBefore/>
      <w:tabs>
        <w:tab w:val="num" w:pos="432"/>
      </w:tabs>
      <w:spacing w:after="120" w:line="360" w:lineRule="auto"/>
      <w:ind w:left="432" w:hanging="432"/>
      <w:outlineLvl w:val="0"/>
    </w:pPr>
    <w:rPr>
      <w:rFonts w:ascii="Times New Roman" w:eastAsia="Times New Roman" w:hAnsi="Times New Roman" w:cs="Times New Roman"/>
      <w:b/>
      <w:bCs/>
      <w:caps/>
      <w:kern w:val="32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81A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56E4F"/>
    <w:rPr>
      <w:strike w:val="0"/>
      <w:dstrike w:val="0"/>
      <w:color w:val="005987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156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56E4F"/>
    <w:rPr>
      <w:b/>
      <w:bCs/>
    </w:rPr>
  </w:style>
  <w:style w:type="character" w:styleId="Zdraznn">
    <w:name w:val="Emphasis"/>
    <w:basedOn w:val="Standardnpsmoodstavce"/>
    <w:uiPriority w:val="20"/>
    <w:qFormat/>
    <w:rsid w:val="00156E4F"/>
    <w:rPr>
      <w:i/>
      <w:iCs/>
    </w:rPr>
  </w:style>
  <w:style w:type="paragraph" w:styleId="Odstavecseseznamem">
    <w:name w:val="List Paragraph"/>
    <w:aliases w:val="Odstavec s odrážkami"/>
    <w:basedOn w:val="Normln"/>
    <w:uiPriority w:val="34"/>
    <w:qFormat/>
    <w:rsid w:val="006178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5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56B3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3026A9"/>
    <w:rPr>
      <w:color w:val="800080" w:themeColor="followedHyperlink"/>
      <w:u w:val="single"/>
    </w:rPr>
  </w:style>
  <w:style w:type="paragraph" w:styleId="Seznamsodrkami">
    <w:name w:val="List Bullet"/>
    <w:basedOn w:val="Normln"/>
    <w:uiPriority w:val="99"/>
    <w:semiHidden/>
    <w:unhideWhenUsed/>
    <w:rsid w:val="008D069D"/>
    <w:pPr>
      <w:numPr>
        <w:numId w:val="35"/>
      </w:numPr>
      <w:spacing w:after="0" w:line="240" w:lineRule="auto"/>
    </w:pPr>
    <w:rPr>
      <w:rFonts w:ascii="Arial" w:hAnsi="Arial"/>
    </w:rPr>
  </w:style>
  <w:style w:type="table" w:styleId="Mkatabulky">
    <w:name w:val="Table Grid"/>
    <w:basedOn w:val="Normlntabulka"/>
    <w:uiPriority w:val="59"/>
    <w:rsid w:val="00403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t Char"/>
    <w:basedOn w:val="Standardnpsmoodstavce"/>
    <w:link w:val="Nadpis1"/>
    <w:uiPriority w:val="99"/>
    <w:rsid w:val="00881A7C"/>
    <w:rPr>
      <w:rFonts w:ascii="Times New Roman" w:eastAsia="Times New Roman" w:hAnsi="Times New Roman" w:cs="Times New Roman"/>
      <w:b/>
      <w:bCs/>
      <w:caps/>
      <w:kern w:val="32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81A7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basedOn w:val="Normln"/>
    <w:rsid w:val="00A16A44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2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0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3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9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6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35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88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33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62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33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5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96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6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1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76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26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10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27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9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65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767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59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199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340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719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429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146352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7816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640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694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5093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37788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3396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64340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6861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8468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49965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46157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767245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867486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4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24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39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8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0873">
              <w:marLeft w:val="18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570071">
                  <w:marLeft w:val="405"/>
                  <w:marRight w:val="40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1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57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4876">
              <w:marLeft w:val="18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622299">
                  <w:marLeft w:val="405"/>
                  <w:marRight w:val="40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7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0148">
              <w:marLeft w:val="18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89714">
                  <w:marLeft w:val="405"/>
                  <w:marRight w:val="40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2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3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8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7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45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20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671008">
                              <w:marLeft w:val="0"/>
                              <w:marRight w:val="0"/>
                              <w:marTop w:val="6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00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185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1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518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1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574265">
              <w:marLeft w:val="18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228636">
                  <w:marLeft w:val="405"/>
                  <w:marRight w:val="40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5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58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0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84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94014">
                              <w:marLeft w:val="0"/>
                              <w:marRight w:val="0"/>
                              <w:marTop w:val="6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739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890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6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5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27952">
              <w:marLeft w:val="18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3426">
                  <w:marLeft w:val="405"/>
                  <w:marRight w:val="40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12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u.cz/-/verejny-konzultacni-proces-k-navrhu-tezi-cenove-regulace-pro-v-regulacni-obdobi" TargetMode="External"/><Relationship Id="rId13" Type="http://schemas.openxmlformats.org/officeDocument/2006/relationships/oleObject" Target="embeddings/oleObject2.bin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ru.cz/documents/10540/3550241/Teze+regulace+V-RO+pro+VKP.pdf/95e5b3a1-5b54-48e5-96f3-344dc372ef43" TargetMode="External"/><Relationship Id="rId12" Type="http://schemas.openxmlformats.org/officeDocument/2006/relationships/image" Target="media/image5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kbzrwe.webnode.cz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ru.cz/-/verejny-konzultacni-proces-k-navrhu-zasad-cenove-regulace-pro-roky-2019-2020" TargetMode="External"/><Relationship Id="rId11" Type="http://schemas.openxmlformats.org/officeDocument/2006/relationships/oleObject" Target="embeddings/oleObject1.bin"/><Relationship Id="rId5" Type="http://schemas.openxmlformats.org/officeDocument/2006/relationships/image" Target="media/image3.jpeg"/><Relationship Id="rId15" Type="http://schemas.openxmlformats.org/officeDocument/2006/relationships/oleObject" Target="embeddings/oleObject3.bin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hyperlink" Target="http://www.eru.cz/documents/10540/3550241/Teze+regulace+V-RO+pro+VKP.pdf/95e5b3a1-5b54-48e5-96f3-344dc372ef43" TargetMode="External"/><Relationship Id="rId14" Type="http://schemas.openxmlformats.org/officeDocument/2006/relationships/image" Target="media/image6.w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1069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7363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Kamberská Jana</dc:creator>
  <cp:lastModifiedBy>vojikova</cp:lastModifiedBy>
  <cp:revision>4</cp:revision>
  <cp:lastPrinted>2017-04-28T09:40:00Z</cp:lastPrinted>
  <dcterms:created xsi:type="dcterms:W3CDTF">2017-09-14T04:30:00Z</dcterms:created>
  <dcterms:modified xsi:type="dcterms:W3CDTF">2017-09-14T05:06:00Z</dcterms:modified>
</cp:coreProperties>
</file>